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2F" w:rsidRPr="00F3622F" w:rsidRDefault="00516DE9" w:rsidP="00B80046">
      <w:pPr>
        <w:jc w:val="center"/>
        <w:outlineLvl w:val="0"/>
        <w:rPr>
          <w:b/>
          <w:sz w:val="28"/>
          <w:szCs w:val="28"/>
        </w:rPr>
      </w:pPr>
      <w:r w:rsidRPr="00F3622F">
        <w:rPr>
          <w:b/>
          <w:sz w:val="28"/>
          <w:szCs w:val="28"/>
        </w:rPr>
        <w:t>Erklärung</w:t>
      </w:r>
      <w:r w:rsidR="00F3622F" w:rsidRPr="00F3622F">
        <w:rPr>
          <w:b/>
          <w:sz w:val="28"/>
          <w:szCs w:val="28"/>
        </w:rPr>
        <w:t xml:space="preserve"> </w:t>
      </w:r>
      <w:r w:rsidR="000568D6" w:rsidRPr="00F3622F">
        <w:rPr>
          <w:b/>
          <w:sz w:val="28"/>
          <w:szCs w:val="28"/>
        </w:rPr>
        <w:t xml:space="preserve">über den </w:t>
      </w:r>
      <w:r w:rsidR="00F3622F" w:rsidRPr="00F3622F">
        <w:rPr>
          <w:b/>
          <w:sz w:val="28"/>
          <w:szCs w:val="28"/>
        </w:rPr>
        <w:t>Kooperationsvertrag</w:t>
      </w:r>
    </w:p>
    <w:p w:rsidR="00F3622F" w:rsidRDefault="00F3622F" w:rsidP="00B80046">
      <w:pPr>
        <w:jc w:val="center"/>
        <w:outlineLvl w:val="0"/>
        <w:rPr>
          <w:b/>
          <w:sz w:val="24"/>
          <w:szCs w:val="24"/>
        </w:rPr>
      </w:pPr>
    </w:p>
    <w:p w:rsidR="00AC013A" w:rsidRPr="00AB1DE5" w:rsidRDefault="00694FBA" w:rsidP="00F3622F">
      <w:pPr>
        <w:ind w:left="0"/>
        <w:jc w:val="left"/>
        <w:outlineLvl w:val="0"/>
        <w:rPr>
          <w:b/>
          <w:szCs w:val="22"/>
        </w:rPr>
      </w:pPr>
      <w:r w:rsidRPr="00AB1DE5">
        <w:rPr>
          <w:b/>
          <w:szCs w:val="22"/>
        </w:rPr>
        <w:t>für das FuE-Verbundvorhaben</w:t>
      </w:r>
      <w:r w:rsidR="007F62AB" w:rsidRPr="00AB1DE5">
        <w:rPr>
          <w:b/>
          <w:szCs w:val="22"/>
        </w:rPr>
        <w:t xml:space="preserve"> </w:t>
      </w:r>
      <w:r w:rsidR="00BD38CF" w:rsidRPr="00AB1DE5">
        <w:rPr>
          <w:b/>
          <w:color w:val="0000FF"/>
          <w:szCs w:val="22"/>
        </w:rPr>
        <w:fldChar w:fldCharType="begin">
          <w:ffData>
            <w:name w:val="VNR1"/>
            <w:enabled/>
            <w:calcOnExit w:val="0"/>
            <w:textInput>
              <w:type w:val="number"/>
              <w:maxLength w:val="4"/>
            </w:textInput>
          </w:ffData>
        </w:fldChar>
      </w:r>
      <w:r w:rsidR="00BD38CF" w:rsidRPr="00AB1DE5">
        <w:rPr>
          <w:b/>
          <w:color w:val="0000FF"/>
          <w:szCs w:val="22"/>
        </w:rPr>
        <w:instrText xml:space="preserve"> FORMTEXT </w:instrText>
      </w:r>
      <w:r w:rsidR="00BD38CF" w:rsidRPr="00AB1DE5">
        <w:rPr>
          <w:b/>
          <w:color w:val="0000FF"/>
          <w:szCs w:val="22"/>
        </w:rPr>
      </w:r>
      <w:r w:rsidR="00BD38CF" w:rsidRPr="00AB1DE5">
        <w:rPr>
          <w:b/>
          <w:color w:val="0000FF"/>
          <w:szCs w:val="22"/>
        </w:rPr>
        <w:fldChar w:fldCharType="separate"/>
      </w:r>
      <w:bookmarkStart w:id="0" w:name="_GoBack"/>
      <w:r w:rsidR="000B21CA" w:rsidRPr="00AB1DE5">
        <w:rPr>
          <w:b/>
          <w:color w:val="0000FF"/>
          <w:szCs w:val="22"/>
        </w:rPr>
        <w:t> </w:t>
      </w:r>
      <w:r w:rsidR="000B21CA" w:rsidRPr="00AB1DE5">
        <w:rPr>
          <w:b/>
          <w:color w:val="0000FF"/>
          <w:szCs w:val="22"/>
        </w:rPr>
        <w:t> </w:t>
      </w:r>
      <w:r w:rsidR="000B21CA" w:rsidRPr="00AB1DE5">
        <w:rPr>
          <w:b/>
          <w:color w:val="0000FF"/>
          <w:szCs w:val="22"/>
        </w:rPr>
        <w:t> </w:t>
      </w:r>
      <w:r w:rsidR="000B21CA" w:rsidRPr="00AB1DE5">
        <w:rPr>
          <w:b/>
          <w:color w:val="0000FF"/>
          <w:szCs w:val="22"/>
        </w:rPr>
        <w:t> </w:t>
      </w:r>
      <w:bookmarkEnd w:id="0"/>
      <w:r w:rsidR="00BD38CF" w:rsidRPr="00AB1DE5">
        <w:rPr>
          <w:b/>
          <w:color w:val="0000FF"/>
          <w:szCs w:val="22"/>
        </w:rPr>
        <w:fldChar w:fldCharType="end"/>
      </w:r>
      <w:r w:rsidR="00113579" w:rsidRPr="00AB1DE5">
        <w:rPr>
          <w:b/>
          <w:szCs w:val="22"/>
        </w:rPr>
        <w:t xml:space="preserve"> VF </w:t>
      </w:r>
      <w:r w:rsidR="00BD38CF" w:rsidRPr="00AB1DE5">
        <w:rPr>
          <w:b/>
          <w:color w:val="0000FF"/>
          <w:szCs w:val="22"/>
        </w:rPr>
        <w:fldChar w:fldCharType="begin">
          <w:ffData>
            <w:name w:val="VNR2"/>
            <w:enabled/>
            <w:calcOnExit w:val="0"/>
            <w:textInput>
              <w:type w:val="number"/>
              <w:maxLength w:val="4"/>
              <w:format w:val="0"/>
            </w:textInput>
          </w:ffData>
        </w:fldChar>
      </w:r>
      <w:bookmarkStart w:id="1" w:name="VNR2"/>
      <w:r w:rsidR="00BD38CF" w:rsidRPr="00AB1DE5">
        <w:rPr>
          <w:b/>
          <w:color w:val="0000FF"/>
          <w:szCs w:val="22"/>
        </w:rPr>
        <w:instrText xml:space="preserve"> FORMTEXT </w:instrText>
      </w:r>
      <w:r w:rsidR="00BD38CF" w:rsidRPr="00AB1DE5">
        <w:rPr>
          <w:b/>
          <w:color w:val="0000FF"/>
          <w:szCs w:val="22"/>
        </w:rPr>
      </w:r>
      <w:r w:rsidR="00BD38CF" w:rsidRPr="00AB1DE5">
        <w:rPr>
          <w:b/>
          <w:color w:val="0000FF"/>
          <w:szCs w:val="22"/>
        </w:rPr>
        <w:fldChar w:fldCharType="separate"/>
      </w:r>
      <w:r w:rsidR="000B21CA" w:rsidRPr="00AB1DE5">
        <w:rPr>
          <w:b/>
          <w:color w:val="0000FF"/>
          <w:szCs w:val="22"/>
        </w:rPr>
        <w:t> </w:t>
      </w:r>
      <w:r w:rsidR="000B21CA" w:rsidRPr="00AB1DE5">
        <w:rPr>
          <w:b/>
          <w:color w:val="0000FF"/>
          <w:szCs w:val="22"/>
        </w:rPr>
        <w:t> </w:t>
      </w:r>
      <w:r w:rsidR="000B21CA" w:rsidRPr="00AB1DE5">
        <w:rPr>
          <w:b/>
          <w:color w:val="0000FF"/>
          <w:szCs w:val="22"/>
        </w:rPr>
        <w:t> </w:t>
      </w:r>
      <w:r w:rsidR="000B21CA" w:rsidRPr="00AB1DE5">
        <w:rPr>
          <w:b/>
          <w:color w:val="0000FF"/>
          <w:szCs w:val="22"/>
        </w:rPr>
        <w:t> </w:t>
      </w:r>
      <w:r w:rsidR="00BD38CF" w:rsidRPr="00AB1DE5">
        <w:rPr>
          <w:b/>
          <w:color w:val="0000FF"/>
          <w:szCs w:val="22"/>
        </w:rPr>
        <w:fldChar w:fldCharType="end"/>
      </w:r>
      <w:bookmarkEnd w:id="1"/>
    </w:p>
    <w:p w:rsidR="00073103" w:rsidRPr="00F3622F" w:rsidRDefault="00073103" w:rsidP="00F3622F">
      <w:pPr>
        <w:ind w:left="0"/>
        <w:jc w:val="left"/>
        <w:rPr>
          <w:b/>
          <w:szCs w:val="22"/>
        </w:rPr>
      </w:pPr>
    </w:p>
    <w:p w:rsidR="00661CF4" w:rsidRPr="00151B7B" w:rsidRDefault="00661CF4" w:rsidP="00F3622F">
      <w:pPr>
        <w:ind w:left="0"/>
        <w:jc w:val="left"/>
        <w:rPr>
          <w:b/>
          <w:szCs w:val="22"/>
        </w:rPr>
      </w:pPr>
      <w:r w:rsidRPr="00F3622F">
        <w:rPr>
          <w:b/>
          <w:szCs w:val="22"/>
        </w:rPr>
        <w:t>mit dem Gesamtth</w:t>
      </w:r>
      <w:r w:rsidRPr="00151B7B">
        <w:rPr>
          <w:b/>
          <w:szCs w:val="22"/>
        </w:rPr>
        <w:t>ema:</w:t>
      </w:r>
      <w:r w:rsidR="0012220A" w:rsidRPr="00151B7B">
        <w:rPr>
          <w:b/>
          <w:szCs w:val="22"/>
        </w:rPr>
        <w:t xml:space="preserve"> </w:t>
      </w:r>
      <w:r w:rsidR="00151B7B" w:rsidRPr="00151B7B">
        <w:rPr>
          <w:b/>
          <w:color w:val="0000FF"/>
          <w:szCs w:val="22"/>
        </w:rPr>
        <w:fldChar w:fldCharType="begin">
          <w:ffData>
            <w:name w:val=""/>
            <w:enabled/>
            <w:calcOnExit w:val="0"/>
            <w:textInput/>
          </w:ffData>
        </w:fldChar>
      </w:r>
      <w:r w:rsidR="00151B7B" w:rsidRPr="00151B7B">
        <w:rPr>
          <w:b/>
          <w:color w:val="0000FF"/>
          <w:szCs w:val="22"/>
        </w:rPr>
        <w:instrText xml:space="preserve"> FORMTEXT </w:instrText>
      </w:r>
      <w:r w:rsidR="00151B7B" w:rsidRPr="00151B7B">
        <w:rPr>
          <w:b/>
          <w:color w:val="0000FF"/>
          <w:szCs w:val="22"/>
        </w:rPr>
      </w:r>
      <w:r w:rsidR="00151B7B" w:rsidRPr="00151B7B">
        <w:rPr>
          <w:b/>
          <w:color w:val="0000FF"/>
          <w:szCs w:val="22"/>
        </w:rPr>
        <w:fldChar w:fldCharType="separate"/>
      </w:r>
      <w:r w:rsidR="00151B7B" w:rsidRPr="00151B7B">
        <w:rPr>
          <w:b/>
          <w:noProof/>
          <w:color w:val="0000FF"/>
          <w:szCs w:val="22"/>
        </w:rPr>
        <w:t> </w:t>
      </w:r>
      <w:r w:rsidR="00151B7B" w:rsidRPr="00151B7B">
        <w:rPr>
          <w:b/>
          <w:noProof/>
          <w:color w:val="0000FF"/>
          <w:szCs w:val="22"/>
        </w:rPr>
        <w:t> </w:t>
      </w:r>
      <w:r w:rsidR="00151B7B" w:rsidRPr="00151B7B">
        <w:rPr>
          <w:b/>
          <w:noProof/>
          <w:color w:val="0000FF"/>
          <w:szCs w:val="22"/>
        </w:rPr>
        <w:t> </w:t>
      </w:r>
      <w:r w:rsidR="00151B7B" w:rsidRPr="00151B7B">
        <w:rPr>
          <w:b/>
          <w:noProof/>
          <w:color w:val="0000FF"/>
          <w:szCs w:val="22"/>
        </w:rPr>
        <w:t> </w:t>
      </w:r>
      <w:r w:rsidR="00151B7B" w:rsidRPr="00151B7B">
        <w:rPr>
          <w:b/>
          <w:noProof/>
          <w:color w:val="0000FF"/>
          <w:szCs w:val="22"/>
        </w:rPr>
        <w:t> </w:t>
      </w:r>
      <w:r w:rsidR="00151B7B" w:rsidRPr="00151B7B">
        <w:rPr>
          <w:b/>
          <w:color w:val="0000FF"/>
          <w:szCs w:val="22"/>
        </w:rPr>
        <w:fldChar w:fldCharType="end"/>
      </w:r>
    </w:p>
    <w:p w:rsidR="00FC36F8" w:rsidRDefault="00FC36F8" w:rsidP="003A08DD">
      <w:pPr>
        <w:ind w:left="0"/>
      </w:pPr>
    </w:p>
    <w:p w:rsidR="00FC36F8" w:rsidRPr="00151B7B" w:rsidRDefault="00151B7B" w:rsidP="003A08DD">
      <w:pPr>
        <w:numPr>
          <w:ilvl w:val="0"/>
          <w:numId w:val="6"/>
        </w:numPr>
        <w:ind w:left="426" w:hanging="426"/>
        <w:rPr>
          <w:b/>
        </w:rPr>
      </w:pPr>
      <w:r w:rsidRPr="00151B7B">
        <w:rPr>
          <w:b/>
          <w:color w:val="0000FF"/>
          <w:szCs w:val="22"/>
        </w:rPr>
        <w:fldChar w:fldCharType="begin">
          <w:ffData>
            <w:name w:val=""/>
            <w:enabled/>
            <w:calcOnExit w:val="0"/>
            <w:textInput/>
          </w:ffData>
        </w:fldChar>
      </w:r>
      <w:r w:rsidRPr="00151B7B">
        <w:rPr>
          <w:b/>
          <w:color w:val="0000FF"/>
          <w:szCs w:val="22"/>
        </w:rPr>
        <w:instrText xml:space="preserve"> FORMTEXT </w:instrText>
      </w:r>
      <w:r w:rsidRPr="00151B7B">
        <w:rPr>
          <w:b/>
          <w:color w:val="0000FF"/>
          <w:szCs w:val="22"/>
        </w:rPr>
      </w:r>
      <w:r w:rsidRPr="00151B7B">
        <w:rPr>
          <w:b/>
          <w:color w:val="0000FF"/>
          <w:szCs w:val="22"/>
        </w:rPr>
        <w:fldChar w:fldCharType="separate"/>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color w:val="0000FF"/>
          <w:szCs w:val="22"/>
        </w:rPr>
        <w:fldChar w:fldCharType="end"/>
      </w:r>
    </w:p>
    <w:p w:rsidR="00FC36F8" w:rsidRPr="00E00DA1" w:rsidRDefault="00E00DA1" w:rsidP="003A08DD">
      <w:pPr>
        <w:spacing w:before="120"/>
        <w:ind w:left="425"/>
      </w:pPr>
      <w:r>
        <w:t xml:space="preserve">vertreten durch </w:t>
      </w:r>
      <w:r w:rsidR="003543D7" w:rsidRPr="003543D7">
        <w:rPr>
          <w:color w:val="0000FF"/>
          <w:szCs w:val="22"/>
        </w:rPr>
        <w:fldChar w:fldCharType="begin">
          <w:ffData>
            <w:name w:val=""/>
            <w:enabled/>
            <w:calcOnExit w:val="0"/>
            <w:textInput/>
          </w:ffData>
        </w:fldChar>
      </w:r>
      <w:r w:rsidR="003543D7" w:rsidRPr="003543D7">
        <w:rPr>
          <w:color w:val="0000FF"/>
          <w:szCs w:val="22"/>
        </w:rPr>
        <w:instrText xml:space="preserve"> FORMTEXT </w:instrText>
      </w:r>
      <w:r w:rsidR="003543D7" w:rsidRPr="003543D7">
        <w:rPr>
          <w:color w:val="0000FF"/>
          <w:szCs w:val="22"/>
        </w:rPr>
      </w:r>
      <w:r w:rsidR="003543D7" w:rsidRPr="003543D7">
        <w:rPr>
          <w:color w:val="0000FF"/>
          <w:szCs w:val="22"/>
        </w:rPr>
        <w:fldChar w:fldCharType="separate"/>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color w:val="0000FF"/>
          <w:szCs w:val="22"/>
        </w:rPr>
        <w:fldChar w:fldCharType="end"/>
      </w:r>
    </w:p>
    <w:p w:rsidR="00FC36F8" w:rsidRDefault="00202E9E" w:rsidP="003A08DD">
      <w:pPr>
        <w:spacing w:before="120"/>
        <w:ind w:left="425"/>
      </w:pPr>
      <w:r>
        <w:t>Thema des Teil</w:t>
      </w:r>
      <w:r w:rsidR="00E0167B">
        <w:t>vorhabens</w:t>
      </w:r>
      <w:r w:rsidR="00E00DA1">
        <w:t>:</w:t>
      </w:r>
      <w:r w:rsidR="00F131FE">
        <w:t xml:space="preserve"> </w:t>
      </w:r>
      <w:r w:rsidR="003543D7" w:rsidRPr="003543D7">
        <w:rPr>
          <w:color w:val="0000FF"/>
          <w:szCs w:val="22"/>
        </w:rPr>
        <w:fldChar w:fldCharType="begin">
          <w:ffData>
            <w:name w:val=""/>
            <w:enabled/>
            <w:calcOnExit w:val="0"/>
            <w:textInput/>
          </w:ffData>
        </w:fldChar>
      </w:r>
      <w:r w:rsidR="003543D7" w:rsidRPr="003543D7">
        <w:rPr>
          <w:color w:val="0000FF"/>
          <w:szCs w:val="22"/>
        </w:rPr>
        <w:instrText xml:space="preserve"> FORMTEXT </w:instrText>
      </w:r>
      <w:r w:rsidR="003543D7" w:rsidRPr="003543D7">
        <w:rPr>
          <w:color w:val="0000FF"/>
          <w:szCs w:val="22"/>
        </w:rPr>
      </w:r>
      <w:r w:rsidR="003543D7" w:rsidRPr="003543D7">
        <w:rPr>
          <w:color w:val="0000FF"/>
          <w:szCs w:val="22"/>
        </w:rPr>
        <w:fldChar w:fldCharType="separate"/>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color w:val="0000FF"/>
          <w:szCs w:val="22"/>
        </w:rPr>
        <w:fldChar w:fldCharType="end"/>
      </w:r>
    </w:p>
    <w:p w:rsidR="00202E9E" w:rsidRDefault="00202E9E" w:rsidP="003A08DD">
      <w:pPr>
        <w:ind w:left="426"/>
      </w:pPr>
    </w:p>
    <w:p w:rsidR="00FC36F8" w:rsidRPr="001F52FD" w:rsidRDefault="00FC36F8" w:rsidP="003A08DD">
      <w:pPr>
        <w:ind w:left="426"/>
      </w:pPr>
      <w:r>
        <w:t>u</w:t>
      </w:r>
      <w:r w:rsidRPr="001F52FD">
        <w:t>nd</w:t>
      </w:r>
    </w:p>
    <w:p w:rsidR="00FC36F8" w:rsidRPr="001F52FD" w:rsidRDefault="00FC36F8" w:rsidP="003A08DD">
      <w:pPr>
        <w:ind w:left="426"/>
      </w:pPr>
    </w:p>
    <w:p w:rsidR="00FC36F8" w:rsidRPr="00A242D3" w:rsidRDefault="00151B7B" w:rsidP="003A08DD">
      <w:pPr>
        <w:numPr>
          <w:ilvl w:val="0"/>
          <w:numId w:val="6"/>
        </w:numPr>
        <w:ind w:left="426" w:hanging="426"/>
        <w:rPr>
          <w:b/>
        </w:rPr>
      </w:pPr>
      <w:r w:rsidRPr="00151B7B">
        <w:rPr>
          <w:b/>
          <w:color w:val="0000FF"/>
          <w:szCs w:val="22"/>
        </w:rPr>
        <w:fldChar w:fldCharType="begin">
          <w:ffData>
            <w:name w:val=""/>
            <w:enabled/>
            <w:calcOnExit w:val="0"/>
            <w:textInput/>
          </w:ffData>
        </w:fldChar>
      </w:r>
      <w:r w:rsidRPr="00151B7B">
        <w:rPr>
          <w:b/>
          <w:color w:val="0000FF"/>
          <w:szCs w:val="22"/>
        </w:rPr>
        <w:instrText xml:space="preserve"> FORMTEXT </w:instrText>
      </w:r>
      <w:r w:rsidRPr="00151B7B">
        <w:rPr>
          <w:b/>
          <w:color w:val="0000FF"/>
          <w:szCs w:val="22"/>
        </w:rPr>
      </w:r>
      <w:r w:rsidRPr="00151B7B">
        <w:rPr>
          <w:b/>
          <w:color w:val="0000FF"/>
          <w:szCs w:val="22"/>
        </w:rPr>
        <w:fldChar w:fldCharType="separate"/>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color w:val="0000FF"/>
          <w:szCs w:val="22"/>
        </w:rPr>
        <w:fldChar w:fldCharType="end"/>
      </w:r>
    </w:p>
    <w:p w:rsidR="00F131FE" w:rsidRPr="00E00DA1" w:rsidRDefault="00E00DA1" w:rsidP="003A08DD">
      <w:pPr>
        <w:spacing w:before="120"/>
        <w:ind w:left="425"/>
      </w:pPr>
      <w:r>
        <w:t xml:space="preserve">vertreten durch </w:t>
      </w:r>
      <w:r w:rsidR="003543D7" w:rsidRPr="003543D7">
        <w:rPr>
          <w:color w:val="0000FF"/>
          <w:szCs w:val="22"/>
        </w:rPr>
        <w:fldChar w:fldCharType="begin">
          <w:ffData>
            <w:name w:val=""/>
            <w:enabled/>
            <w:calcOnExit w:val="0"/>
            <w:textInput/>
          </w:ffData>
        </w:fldChar>
      </w:r>
      <w:r w:rsidR="003543D7" w:rsidRPr="003543D7">
        <w:rPr>
          <w:color w:val="0000FF"/>
          <w:szCs w:val="22"/>
        </w:rPr>
        <w:instrText xml:space="preserve"> FORMTEXT </w:instrText>
      </w:r>
      <w:r w:rsidR="003543D7" w:rsidRPr="003543D7">
        <w:rPr>
          <w:color w:val="0000FF"/>
          <w:szCs w:val="22"/>
        </w:rPr>
      </w:r>
      <w:r w:rsidR="003543D7" w:rsidRPr="003543D7">
        <w:rPr>
          <w:color w:val="0000FF"/>
          <w:szCs w:val="22"/>
        </w:rPr>
        <w:fldChar w:fldCharType="separate"/>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color w:val="0000FF"/>
          <w:szCs w:val="22"/>
        </w:rPr>
        <w:fldChar w:fldCharType="end"/>
      </w:r>
    </w:p>
    <w:p w:rsidR="00F131FE" w:rsidRPr="00E00DA1" w:rsidRDefault="00202E9E" w:rsidP="003A08DD">
      <w:pPr>
        <w:spacing w:before="120"/>
        <w:ind w:left="425"/>
      </w:pPr>
      <w:r>
        <w:t>Thema des Teil</w:t>
      </w:r>
      <w:r w:rsidR="00E0167B">
        <w:t>vorhabens</w:t>
      </w:r>
      <w:r w:rsidR="00E00DA1">
        <w:t xml:space="preserve">: </w:t>
      </w:r>
      <w:r w:rsidR="003543D7" w:rsidRPr="003543D7">
        <w:rPr>
          <w:color w:val="0000FF"/>
          <w:szCs w:val="22"/>
        </w:rPr>
        <w:fldChar w:fldCharType="begin">
          <w:ffData>
            <w:name w:val=""/>
            <w:enabled/>
            <w:calcOnExit w:val="0"/>
            <w:textInput/>
          </w:ffData>
        </w:fldChar>
      </w:r>
      <w:r w:rsidR="003543D7" w:rsidRPr="003543D7">
        <w:rPr>
          <w:color w:val="0000FF"/>
          <w:szCs w:val="22"/>
        </w:rPr>
        <w:instrText xml:space="preserve"> FORMTEXT </w:instrText>
      </w:r>
      <w:r w:rsidR="003543D7" w:rsidRPr="003543D7">
        <w:rPr>
          <w:color w:val="0000FF"/>
          <w:szCs w:val="22"/>
        </w:rPr>
      </w:r>
      <w:r w:rsidR="003543D7" w:rsidRPr="003543D7">
        <w:rPr>
          <w:color w:val="0000FF"/>
          <w:szCs w:val="22"/>
        </w:rPr>
        <w:fldChar w:fldCharType="separate"/>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color w:val="0000FF"/>
          <w:szCs w:val="22"/>
        </w:rPr>
        <w:fldChar w:fldCharType="end"/>
      </w:r>
    </w:p>
    <w:p w:rsidR="00FC36F8" w:rsidRPr="001F52FD" w:rsidRDefault="00FC36F8" w:rsidP="003A08DD">
      <w:pPr>
        <w:ind w:left="426"/>
      </w:pPr>
    </w:p>
    <w:p w:rsidR="00FC36F8" w:rsidRDefault="00661CF4" w:rsidP="003A08DD">
      <w:pPr>
        <w:ind w:left="426"/>
      </w:pPr>
      <w:r>
        <w:t xml:space="preserve">und </w:t>
      </w:r>
    </w:p>
    <w:p w:rsidR="00661CF4" w:rsidRPr="001F52FD" w:rsidRDefault="00661CF4" w:rsidP="003A08DD">
      <w:pPr>
        <w:ind w:left="426"/>
      </w:pPr>
    </w:p>
    <w:p w:rsidR="00FC36F8" w:rsidRPr="00A242D3" w:rsidRDefault="00151B7B" w:rsidP="003A08DD">
      <w:pPr>
        <w:numPr>
          <w:ilvl w:val="0"/>
          <w:numId w:val="6"/>
        </w:numPr>
        <w:ind w:left="426" w:hanging="426"/>
        <w:rPr>
          <w:b/>
        </w:rPr>
      </w:pPr>
      <w:r w:rsidRPr="00151B7B">
        <w:rPr>
          <w:b/>
          <w:color w:val="0000FF"/>
          <w:szCs w:val="22"/>
        </w:rPr>
        <w:fldChar w:fldCharType="begin">
          <w:ffData>
            <w:name w:val=""/>
            <w:enabled/>
            <w:calcOnExit w:val="0"/>
            <w:textInput/>
          </w:ffData>
        </w:fldChar>
      </w:r>
      <w:r w:rsidRPr="00151B7B">
        <w:rPr>
          <w:b/>
          <w:color w:val="0000FF"/>
          <w:szCs w:val="22"/>
        </w:rPr>
        <w:instrText xml:space="preserve"> FORMTEXT </w:instrText>
      </w:r>
      <w:r w:rsidRPr="00151B7B">
        <w:rPr>
          <w:b/>
          <w:color w:val="0000FF"/>
          <w:szCs w:val="22"/>
        </w:rPr>
      </w:r>
      <w:r w:rsidRPr="00151B7B">
        <w:rPr>
          <w:b/>
          <w:color w:val="0000FF"/>
          <w:szCs w:val="22"/>
        </w:rPr>
        <w:fldChar w:fldCharType="separate"/>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color w:val="0000FF"/>
          <w:szCs w:val="22"/>
        </w:rPr>
        <w:fldChar w:fldCharType="end"/>
      </w:r>
    </w:p>
    <w:p w:rsidR="00FC36F8" w:rsidRPr="001F52FD" w:rsidRDefault="00E00DA1" w:rsidP="003A08DD">
      <w:pPr>
        <w:spacing w:before="120"/>
        <w:ind w:left="425"/>
      </w:pPr>
      <w:r>
        <w:t xml:space="preserve">vertreten durch </w:t>
      </w:r>
      <w:r w:rsidR="003543D7" w:rsidRPr="003543D7">
        <w:rPr>
          <w:color w:val="0000FF"/>
          <w:szCs w:val="22"/>
        </w:rPr>
        <w:fldChar w:fldCharType="begin">
          <w:ffData>
            <w:name w:val=""/>
            <w:enabled/>
            <w:calcOnExit w:val="0"/>
            <w:textInput/>
          </w:ffData>
        </w:fldChar>
      </w:r>
      <w:r w:rsidR="003543D7" w:rsidRPr="003543D7">
        <w:rPr>
          <w:color w:val="0000FF"/>
          <w:szCs w:val="22"/>
        </w:rPr>
        <w:instrText xml:space="preserve"> FORMTEXT </w:instrText>
      </w:r>
      <w:r w:rsidR="003543D7" w:rsidRPr="003543D7">
        <w:rPr>
          <w:color w:val="0000FF"/>
          <w:szCs w:val="22"/>
        </w:rPr>
      </w:r>
      <w:r w:rsidR="003543D7" w:rsidRPr="003543D7">
        <w:rPr>
          <w:color w:val="0000FF"/>
          <w:szCs w:val="22"/>
        </w:rPr>
        <w:fldChar w:fldCharType="separate"/>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color w:val="0000FF"/>
          <w:szCs w:val="22"/>
        </w:rPr>
        <w:fldChar w:fldCharType="end"/>
      </w:r>
    </w:p>
    <w:p w:rsidR="00F131FE" w:rsidRPr="00E00DA1" w:rsidRDefault="00202E9E" w:rsidP="003A08DD">
      <w:pPr>
        <w:spacing w:before="120"/>
        <w:ind w:left="425"/>
      </w:pPr>
      <w:r>
        <w:t>Thema des Teil</w:t>
      </w:r>
      <w:r w:rsidR="00E0167B">
        <w:t>vorhabens</w:t>
      </w:r>
      <w:r w:rsidR="00E00DA1">
        <w:t xml:space="preserve">: </w:t>
      </w:r>
      <w:r w:rsidR="003543D7" w:rsidRPr="003543D7">
        <w:rPr>
          <w:color w:val="0000FF"/>
          <w:szCs w:val="22"/>
        </w:rPr>
        <w:fldChar w:fldCharType="begin">
          <w:ffData>
            <w:name w:val=""/>
            <w:enabled/>
            <w:calcOnExit w:val="0"/>
            <w:textInput/>
          </w:ffData>
        </w:fldChar>
      </w:r>
      <w:r w:rsidR="003543D7" w:rsidRPr="003543D7">
        <w:rPr>
          <w:color w:val="0000FF"/>
          <w:szCs w:val="22"/>
        </w:rPr>
        <w:instrText xml:space="preserve"> FORMTEXT </w:instrText>
      </w:r>
      <w:r w:rsidR="003543D7" w:rsidRPr="003543D7">
        <w:rPr>
          <w:color w:val="0000FF"/>
          <w:szCs w:val="22"/>
        </w:rPr>
      </w:r>
      <w:r w:rsidR="003543D7" w:rsidRPr="003543D7">
        <w:rPr>
          <w:color w:val="0000FF"/>
          <w:szCs w:val="22"/>
        </w:rPr>
        <w:fldChar w:fldCharType="separate"/>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noProof/>
          <w:color w:val="0000FF"/>
          <w:szCs w:val="22"/>
        </w:rPr>
        <w:t> </w:t>
      </w:r>
      <w:r w:rsidR="003543D7" w:rsidRPr="003543D7">
        <w:rPr>
          <w:color w:val="0000FF"/>
          <w:szCs w:val="22"/>
        </w:rPr>
        <w:fldChar w:fldCharType="end"/>
      </w:r>
    </w:p>
    <w:p w:rsidR="00202E9E" w:rsidRDefault="00202E9E" w:rsidP="003A08DD">
      <w:pPr>
        <w:ind w:left="426"/>
      </w:pPr>
    </w:p>
    <w:p w:rsidR="00B66A31" w:rsidRPr="00A242D3" w:rsidRDefault="00B66A31" w:rsidP="00B66A31">
      <w:pPr>
        <w:numPr>
          <w:ilvl w:val="0"/>
          <w:numId w:val="6"/>
        </w:numPr>
        <w:ind w:left="426" w:hanging="426"/>
        <w:rPr>
          <w:b/>
        </w:rPr>
      </w:pPr>
      <w:r w:rsidRPr="00151B7B">
        <w:rPr>
          <w:b/>
          <w:color w:val="0000FF"/>
          <w:szCs w:val="22"/>
        </w:rPr>
        <w:fldChar w:fldCharType="begin">
          <w:ffData>
            <w:name w:val=""/>
            <w:enabled/>
            <w:calcOnExit w:val="0"/>
            <w:textInput/>
          </w:ffData>
        </w:fldChar>
      </w:r>
      <w:r w:rsidRPr="00151B7B">
        <w:rPr>
          <w:b/>
          <w:color w:val="0000FF"/>
          <w:szCs w:val="22"/>
        </w:rPr>
        <w:instrText xml:space="preserve"> FORMTEXT </w:instrText>
      </w:r>
      <w:r w:rsidRPr="00151B7B">
        <w:rPr>
          <w:b/>
          <w:color w:val="0000FF"/>
          <w:szCs w:val="22"/>
        </w:rPr>
      </w:r>
      <w:r w:rsidRPr="00151B7B">
        <w:rPr>
          <w:b/>
          <w:color w:val="0000FF"/>
          <w:szCs w:val="22"/>
        </w:rPr>
        <w:fldChar w:fldCharType="separate"/>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color w:val="0000FF"/>
          <w:szCs w:val="22"/>
        </w:rPr>
        <w:fldChar w:fldCharType="end"/>
      </w:r>
    </w:p>
    <w:p w:rsidR="00B66A31" w:rsidRPr="001F52FD" w:rsidRDefault="00B66A31" w:rsidP="00B66A31">
      <w:pPr>
        <w:spacing w:before="120"/>
        <w:ind w:left="425"/>
      </w:pPr>
      <w:r>
        <w:t xml:space="preserve">vertreten durch </w:t>
      </w:r>
      <w:r w:rsidRPr="003543D7">
        <w:rPr>
          <w:color w:val="0000FF"/>
          <w:szCs w:val="22"/>
        </w:rPr>
        <w:fldChar w:fldCharType="begin">
          <w:ffData>
            <w:name w:val=""/>
            <w:enabled/>
            <w:calcOnExit w:val="0"/>
            <w:textInput/>
          </w:ffData>
        </w:fldChar>
      </w:r>
      <w:r w:rsidRPr="003543D7">
        <w:rPr>
          <w:color w:val="0000FF"/>
          <w:szCs w:val="22"/>
        </w:rPr>
        <w:instrText xml:space="preserve"> FORMTEXT </w:instrText>
      </w:r>
      <w:r w:rsidRPr="003543D7">
        <w:rPr>
          <w:color w:val="0000FF"/>
          <w:szCs w:val="22"/>
        </w:rPr>
      </w:r>
      <w:r w:rsidRPr="003543D7">
        <w:rPr>
          <w:color w:val="0000FF"/>
          <w:szCs w:val="22"/>
        </w:rPr>
        <w:fldChar w:fldCharType="separate"/>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color w:val="0000FF"/>
          <w:szCs w:val="22"/>
        </w:rPr>
        <w:fldChar w:fldCharType="end"/>
      </w:r>
    </w:p>
    <w:p w:rsidR="00B66A31" w:rsidRPr="00E00DA1" w:rsidRDefault="00B66A31" w:rsidP="00B66A31">
      <w:pPr>
        <w:spacing w:before="120"/>
        <w:ind w:left="425"/>
      </w:pPr>
      <w:r>
        <w:t xml:space="preserve">Thema des Teilvorhabens: </w:t>
      </w:r>
      <w:r w:rsidRPr="003543D7">
        <w:rPr>
          <w:color w:val="0000FF"/>
          <w:szCs w:val="22"/>
        </w:rPr>
        <w:fldChar w:fldCharType="begin">
          <w:ffData>
            <w:name w:val=""/>
            <w:enabled/>
            <w:calcOnExit w:val="0"/>
            <w:textInput/>
          </w:ffData>
        </w:fldChar>
      </w:r>
      <w:r w:rsidRPr="003543D7">
        <w:rPr>
          <w:color w:val="0000FF"/>
          <w:szCs w:val="22"/>
        </w:rPr>
        <w:instrText xml:space="preserve"> FORMTEXT </w:instrText>
      </w:r>
      <w:r w:rsidRPr="003543D7">
        <w:rPr>
          <w:color w:val="0000FF"/>
          <w:szCs w:val="22"/>
        </w:rPr>
      </w:r>
      <w:r w:rsidRPr="003543D7">
        <w:rPr>
          <w:color w:val="0000FF"/>
          <w:szCs w:val="22"/>
        </w:rPr>
        <w:fldChar w:fldCharType="separate"/>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color w:val="0000FF"/>
          <w:szCs w:val="22"/>
        </w:rPr>
        <w:fldChar w:fldCharType="end"/>
      </w:r>
    </w:p>
    <w:p w:rsidR="00B66A31" w:rsidRDefault="00B66A31" w:rsidP="00B66A31">
      <w:pPr>
        <w:ind w:left="426"/>
      </w:pPr>
    </w:p>
    <w:p w:rsidR="00B66A31" w:rsidRPr="00A242D3" w:rsidRDefault="00B66A31" w:rsidP="00B66A31">
      <w:pPr>
        <w:numPr>
          <w:ilvl w:val="0"/>
          <w:numId w:val="6"/>
        </w:numPr>
        <w:ind w:left="426" w:hanging="426"/>
        <w:rPr>
          <w:b/>
        </w:rPr>
      </w:pPr>
      <w:r w:rsidRPr="00151B7B">
        <w:rPr>
          <w:b/>
          <w:color w:val="0000FF"/>
          <w:szCs w:val="22"/>
        </w:rPr>
        <w:fldChar w:fldCharType="begin">
          <w:ffData>
            <w:name w:val=""/>
            <w:enabled/>
            <w:calcOnExit w:val="0"/>
            <w:textInput/>
          </w:ffData>
        </w:fldChar>
      </w:r>
      <w:r w:rsidRPr="00151B7B">
        <w:rPr>
          <w:b/>
          <w:color w:val="0000FF"/>
          <w:szCs w:val="22"/>
        </w:rPr>
        <w:instrText xml:space="preserve"> FORMTEXT </w:instrText>
      </w:r>
      <w:r w:rsidRPr="00151B7B">
        <w:rPr>
          <w:b/>
          <w:color w:val="0000FF"/>
          <w:szCs w:val="22"/>
        </w:rPr>
      </w:r>
      <w:r w:rsidRPr="00151B7B">
        <w:rPr>
          <w:b/>
          <w:color w:val="0000FF"/>
          <w:szCs w:val="22"/>
        </w:rPr>
        <w:fldChar w:fldCharType="separate"/>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color w:val="0000FF"/>
          <w:szCs w:val="22"/>
        </w:rPr>
        <w:fldChar w:fldCharType="end"/>
      </w:r>
    </w:p>
    <w:p w:rsidR="00B66A31" w:rsidRPr="001F52FD" w:rsidRDefault="00B66A31" w:rsidP="00B66A31">
      <w:pPr>
        <w:spacing w:before="120"/>
        <w:ind w:left="425"/>
      </w:pPr>
      <w:r>
        <w:t xml:space="preserve">vertreten durch </w:t>
      </w:r>
      <w:r w:rsidRPr="003543D7">
        <w:rPr>
          <w:color w:val="0000FF"/>
          <w:szCs w:val="22"/>
        </w:rPr>
        <w:fldChar w:fldCharType="begin">
          <w:ffData>
            <w:name w:val=""/>
            <w:enabled/>
            <w:calcOnExit w:val="0"/>
            <w:textInput/>
          </w:ffData>
        </w:fldChar>
      </w:r>
      <w:r w:rsidRPr="003543D7">
        <w:rPr>
          <w:color w:val="0000FF"/>
          <w:szCs w:val="22"/>
        </w:rPr>
        <w:instrText xml:space="preserve"> FORMTEXT </w:instrText>
      </w:r>
      <w:r w:rsidRPr="003543D7">
        <w:rPr>
          <w:color w:val="0000FF"/>
          <w:szCs w:val="22"/>
        </w:rPr>
      </w:r>
      <w:r w:rsidRPr="003543D7">
        <w:rPr>
          <w:color w:val="0000FF"/>
          <w:szCs w:val="22"/>
        </w:rPr>
        <w:fldChar w:fldCharType="separate"/>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color w:val="0000FF"/>
          <w:szCs w:val="22"/>
        </w:rPr>
        <w:fldChar w:fldCharType="end"/>
      </w:r>
    </w:p>
    <w:p w:rsidR="00B66A31" w:rsidRPr="00E00DA1" w:rsidRDefault="00B66A31" w:rsidP="00B66A31">
      <w:pPr>
        <w:spacing w:before="120"/>
        <w:ind w:left="425"/>
      </w:pPr>
      <w:r>
        <w:t xml:space="preserve">Thema des Teilvorhabens: </w:t>
      </w:r>
      <w:r w:rsidRPr="003543D7">
        <w:rPr>
          <w:color w:val="0000FF"/>
          <w:szCs w:val="22"/>
        </w:rPr>
        <w:fldChar w:fldCharType="begin">
          <w:ffData>
            <w:name w:val=""/>
            <w:enabled/>
            <w:calcOnExit w:val="0"/>
            <w:textInput/>
          </w:ffData>
        </w:fldChar>
      </w:r>
      <w:r w:rsidRPr="003543D7">
        <w:rPr>
          <w:color w:val="0000FF"/>
          <w:szCs w:val="22"/>
        </w:rPr>
        <w:instrText xml:space="preserve"> FORMTEXT </w:instrText>
      </w:r>
      <w:r w:rsidRPr="003543D7">
        <w:rPr>
          <w:color w:val="0000FF"/>
          <w:szCs w:val="22"/>
        </w:rPr>
      </w:r>
      <w:r w:rsidRPr="003543D7">
        <w:rPr>
          <w:color w:val="0000FF"/>
          <w:szCs w:val="22"/>
        </w:rPr>
        <w:fldChar w:fldCharType="separate"/>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color w:val="0000FF"/>
          <w:szCs w:val="22"/>
        </w:rPr>
        <w:fldChar w:fldCharType="end"/>
      </w:r>
    </w:p>
    <w:p w:rsidR="00B66A31" w:rsidRDefault="00B66A31" w:rsidP="00B66A31">
      <w:pPr>
        <w:ind w:left="426"/>
      </w:pPr>
    </w:p>
    <w:p w:rsidR="00B66A31" w:rsidRPr="00A242D3" w:rsidRDefault="00B66A31" w:rsidP="00B66A31">
      <w:pPr>
        <w:numPr>
          <w:ilvl w:val="0"/>
          <w:numId w:val="6"/>
        </w:numPr>
        <w:ind w:left="426" w:hanging="426"/>
        <w:rPr>
          <w:b/>
        </w:rPr>
      </w:pPr>
      <w:r w:rsidRPr="00151B7B">
        <w:rPr>
          <w:b/>
          <w:color w:val="0000FF"/>
          <w:szCs w:val="22"/>
        </w:rPr>
        <w:fldChar w:fldCharType="begin">
          <w:ffData>
            <w:name w:val=""/>
            <w:enabled/>
            <w:calcOnExit w:val="0"/>
            <w:textInput/>
          </w:ffData>
        </w:fldChar>
      </w:r>
      <w:r w:rsidRPr="00151B7B">
        <w:rPr>
          <w:b/>
          <w:color w:val="0000FF"/>
          <w:szCs w:val="22"/>
        </w:rPr>
        <w:instrText xml:space="preserve"> FORMTEXT </w:instrText>
      </w:r>
      <w:r w:rsidRPr="00151B7B">
        <w:rPr>
          <w:b/>
          <w:color w:val="0000FF"/>
          <w:szCs w:val="22"/>
        </w:rPr>
      </w:r>
      <w:r w:rsidRPr="00151B7B">
        <w:rPr>
          <w:b/>
          <w:color w:val="0000FF"/>
          <w:szCs w:val="22"/>
        </w:rPr>
        <w:fldChar w:fldCharType="separate"/>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noProof/>
          <w:color w:val="0000FF"/>
          <w:szCs w:val="22"/>
        </w:rPr>
        <w:t> </w:t>
      </w:r>
      <w:r w:rsidRPr="00151B7B">
        <w:rPr>
          <w:b/>
          <w:color w:val="0000FF"/>
          <w:szCs w:val="22"/>
        </w:rPr>
        <w:fldChar w:fldCharType="end"/>
      </w:r>
    </w:p>
    <w:p w:rsidR="00B66A31" w:rsidRPr="001F52FD" w:rsidRDefault="00B66A31" w:rsidP="00B66A31">
      <w:pPr>
        <w:spacing w:before="120"/>
        <w:ind w:left="425"/>
      </w:pPr>
      <w:r>
        <w:t xml:space="preserve">vertreten durch </w:t>
      </w:r>
      <w:r w:rsidRPr="003543D7">
        <w:rPr>
          <w:color w:val="0000FF"/>
          <w:szCs w:val="22"/>
        </w:rPr>
        <w:fldChar w:fldCharType="begin">
          <w:ffData>
            <w:name w:val=""/>
            <w:enabled/>
            <w:calcOnExit w:val="0"/>
            <w:textInput/>
          </w:ffData>
        </w:fldChar>
      </w:r>
      <w:r w:rsidRPr="003543D7">
        <w:rPr>
          <w:color w:val="0000FF"/>
          <w:szCs w:val="22"/>
        </w:rPr>
        <w:instrText xml:space="preserve"> FORMTEXT </w:instrText>
      </w:r>
      <w:r w:rsidRPr="003543D7">
        <w:rPr>
          <w:color w:val="0000FF"/>
          <w:szCs w:val="22"/>
        </w:rPr>
      </w:r>
      <w:r w:rsidRPr="003543D7">
        <w:rPr>
          <w:color w:val="0000FF"/>
          <w:szCs w:val="22"/>
        </w:rPr>
        <w:fldChar w:fldCharType="separate"/>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color w:val="0000FF"/>
          <w:szCs w:val="22"/>
        </w:rPr>
        <w:fldChar w:fldCharType="end"/>
      </w:r>
    </w:p>
    <w:p w:rsidR="00B66A31" w:rsidRPr="00E00DA1" w:rsidRDefault="00B66A31" w:rsidP="00B66A31">
      <w:pPr>
        <w:spacing w:before="120"/>
        <w:ind w:left="425"/>
      </w:pPr>
      <w:r>
        <w:t xml:space="preserve">Thema des Teilvorhabens: </w:t>
      </w:r>
      <w:r w:rsidRPr="003543D7">
        <w:rPr>
          <w:color w:val="0000FF"/>
          <w:szCs w:val="22"/>
        </w:rPr>
        <w:fldChar w:fldCharType="begin">
          <w:ffData>
            <w:name w:val=""/>
            <w:enabled/>
            <w:calcOnExit w:val="0"/>
            <w:textInput/>
          </w:ffData>
        </w:fldChar>
      </w:r>
      <w:r w:rsidRPr="003543D7">
        <w:rPr>
          <w:color w:val="0000FF"/>
          <w:szCs w:val="22"/>
        </w:rPr>
        <w:instrText xml:space="preserve"> FORMTEXT </w:instrText>
      </w:r>
      <w:r w:rsidRPr="003543D7">
        <w:rPr>
          <w:color w:val="0000FF"/>
          <w:szCs w:val="22"/>
        </w:rPr>
      </w:r>
      <w:r w:rsidRPr="003543D7">
        <w:rPr>
          <w:color w:val="0000FF"/>
          <w:szCs w:val="22"/>
        </w:rPr>
        <w:fldChar w:fldCharType="separate"/>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noProof/>
          <w:color w:val="0000FF"/>
          <w:szCs w:val="22"/>
        </w:rPr>
        <w:t> </w:t>
      </w:r>
      <w:r w:rsidRPr="003543D7">
        <w:rPr>
          <w:color w:val="0000FF"/>
          <w:szCs w:val="22"/>
        </w:rPr>
        <w:fldChar w:fldCharType="end"/>
      </w:r>
    </w:p>
    <w:p w:rsidR="00B66A31" w:rsidRDefault="00B66A31" w:rsidP="00B66A31">
      <w:pPr>
        <w:ind w:left="426"/>
      </w:pPr>
    </w:p>
    <w:p w:rsidR="00E00DA1" w:rsidRDefault="00E00DA1" w:rsidP="00F131FE">
      <w:pPr>
        <w:ind w:left="0"/>
      </w:pPr>
    </w:p>
    <w:p w:rsidR="00FC36F8" w:rsidRDefault="005C174E" w:rsidP="00FC36F8">
      <w:pPr>
        <w:ind w:left="0"/>
      </w:pPr>
      <w:r>
        <w:t>-</w:t>
      </w:r>
      <w:r w:rsidR="00FC36F8">
        <w:t xml:space="preserve"> nachfolgend einzeln und gemeinsam </w:t>
      </w:r>
      <w:r w:rsidR="00FC36F8" w:rsidRPr="00A242D3">
        <w:rPr>
          <w:b/>
        </w:rPr>
        <w:t>„</w:t>
      </w:r>
      <w:r w:rsidR="00FC36F8">
        <w:rPr>
          <w:b/>
        </w:rPr>
        <w:t>Verbundp</w:t>
      </w:r>
      <w:r w:rsidR="00FC36F8" w:rsidRPr="00A242D3">
        <w:rPr>
          <w:b/>
        </w:rPr>
        <w:t>artner“</w:t>
      </w:r>
      <w:r w:rsidR="00FC36F8">
        <w:rPr>
          <w:i/>
        </w:rPr>
        <w:t xml:space="preserve"> </w:t>
      </w:r>
      <w:r w:rsidR="00FC36F8">
        <w:t xml:space="preserve">genannt </w:t>
      </w:r>
      <w:r>
        <w:t>-</w:t>
      </w:r>
    </w:p>
    <w:p w:rsidR="00FC36F8" w:rsidRPr="00396D99" w:rsidRDefault="00FC36F8" w:rsidP="005C174E">
      <w:pPr>
        <w:ind w:left="0"/>
      </w:pPr>
    </w:p>
    <w:p w:rsidR="00516DE9" w:rsidRDefault="00516DE9" w:rsidP="00B97F87">
      <w:pPr>
        <w:ind w:left="0"/>
      </w:pPr>
      <w:r>
        <w:t xml:space="preserve">erklären, </w:t>
      </w:r>
      <w:r w:rsidR="00694FBA" w:rsidRPr="00396D99">
        <w:t>für</w:t>
      </w:r>
      <w:r w:rsidR="00694FBA">
        <w:t xml:space="preserve"> die </w:t>
      </w:r>
      <w:r w:rsidR="00694FBA" w:rsidRPr="00973B81">
        <w:t xml:space="preserve">Durchführung des vom </w:t>
      </w:r>
      <w:r w:rsidR="00694FBA" w:rsidRPr="00A878F5">
        <w:t xml:space="preserve">Freistaat Thüringen </w:t>
      </w:r>
      <w:r w:rsidR="00694FBA">
        <w:t>mit Wettbewerbsaufruf vom</w:t>
      </w:r>
      <w:r w:rsidR="00D1504F">
        <w:t xml:space="preserve"> </w:t>
      </w:r>
      <w:r w:rsidR="00D50E26">
        <w:rPr>
          <w:color w:val="0000FF"/>
          <w:szCs w:val="22"/>
        </w:rPr>
        <w:fldChar w:fldCharType="begin">
          <w:ffData>
            <w:name w:val=""/>
            <w:enabled/>
            <w:calcOnExit w:val="0"/>
            <w:textInput>
              <w:type w:val="date"/>
              <w:format w:val="dd.MM.yyyy"/>
            </w:textInput>
          </w:ffData>
        </w:fldChar>
      </w:r>
      <w:r w:rsidR="00D50E26">
        <w:rPr>
          <w:color w:val="0000FF"/>
          <w:szCs w:val="22"/>
        </w:rPr>
        <w:instrText xml:space="preserve"> FORMTEXT </w:instrText>
      </w:r>
      <w:r w:rsidR="00D50E26">
        <w:rPr>
          <w:color w:val="0000FF"/>
          <w:szCs w:val="22"/>
        </w:rPr>
      </w:r>
      <w:r w:rsidR="00D50E26">
        <w:rPr>
          <w:color w:val="0000FF"/>
          <w:szCs w:val="22"/>
        </w:rPr>
        <w:fldChar w:fldCharType="separate"/>
      </w:r>
      <w:r w:rsidR="00D50E26">
        <w:rPr>
          <w:noProof/>
          <w:color w:val="0000FF"/>
          <w:szCs w:val="22"/>
        </w:rPr>
        <w:t> </w:t>
      </w:r>
      <w:r w:rsidR="00D50E26">
        <w:rPr>
          <w:noProof/>
          <w:color w:val="0000FF"/>
          <w:szCs w:val="22"/>
        </w:rPr>
        <w:t> </w:t>
      </w:r>
      <w:r w:rsidR="00D50E26">
        <w:rPr>
          <w:noProof/>
          <w:color w:val="0000FF"/>
          <w:szCs w:val="22"/>
        </w:rPr>
        <w:t> </w:t>
      </w:r>
      <w:r w:rsidR="00D50E26">
        <w:rPr>
          <w:noProof/>
          <w:color w:val="0000FF"/>
          <w:szCs w:val="22"/>
        </w:rPr>
        <w:t> </w:t>
      </w:r>
      <w:r w:rsidR="00D50E26">
        <w:rPr>
          <w:noProof/>
          <w:color w:val="0000FF"/>
          <w:szCs w:val="22"/>
        </w:rPr>
        <w:t> </w:t>
      </w:r>
      <w:r w:rsidR="00D50E26">
        <w:rPr>
          <w:color w:val="0000FF"/>
          <w:szCs w:val="22"/>
        </w:rPr>
        <w:fldChar w:fldCharType="end"/>
      </w:r>
      <w:r w:rsidR="000568D6">
        <w:rPr>
          <w:i/>
        </w:rPr>
        <w:t xml:space="preserve"> </w:t>
      </w:r>
      <w:r w:rsidR="00694FBA" w:rsidRPr="00A878F5">
        <w:t xml:space="preserve">geförderten Verbundvorhabens </w:t>
      </w:r>
      <w:r w:rsidR="00E474C7">
        <w:t>Nummer</w:t>
      </w:r>
      <w:r w:rsidR="000568D6">
        <w:t xml:space="preserve"> </w:t>
      </w:r>
      <w:r w:rsidR="00D50E26" w:rsidRPr="003543D7">
        <w:rPr>
          <w:color w:val="0000FF"/>
          <w:szCs w:val="22"/>
        </w:rPr>
        <w:fldChar w:fldCharType="begin">
          <w:ffData>
            <w:name w:val=""/>
            <w:enabled/>
            <w:calcOnExit w:val="0"/>
            <w:textInput/>
          </w:ffData>
        </w:fldChar>
      </w:r>
      <w:r w:rsidR="00D50E26" w:rsidRPr="003543D7">
        <w:rPr>
          <w:color w:val="0000FF"/>
          <w:szCs w:val="22"/>
        </w:rPr>
        <w:instrText xml:space="preserve"> FORMTEXT </w:instrText>
      </w:r>
      <w:r w:rsidR="00D50E26" w:rsidRPr="003543D7">
        <w:rPr>
          <w:color w:val="0000FF"/>
          <w:szCs w:val="22"/>
        </w:rPr>
      </w:r>
      <w:r w:rsidR="00D50E26" w:rsidRPr="003543D7">
        <w:rPr>
          <w:color w:val="0000FF"/>
          <w:szCs w:val="22"/>
        </w:rPr>
        <w:fldChar w:fldCharType="separate"/>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color w:val="0000FF"/>
          <w:szCs w:val="22"/>
        </w:rPr>
        <w:fldChar w:fldCharType="end"/>
      </w:r>
      <w:r w:rsidR="007F62AB">
        <w:t xml:space="preserve"> </w:t>
      </w:r>
      <w:r w:rsidR="00694FBA" w:rsidRPr="00A878F5">
        <w:t xml:space="preserve">auf </w:t>
      </w:r>
      <w:r w:rsidR="00694FBA">
        <w:t xml:space="preserve">dem </w:t>
      </w:r>
      <w:r w:rsidR="00694FBA" w:rsidRPr="00A878F5">
        <w:t xml:space="preserve">Spezialisierungsfeld </w:t>
      </w:r>
      <w:r w:rsidR="00035A54">
        <w:t>„</w:t>
      </w:r>
      <w:r w:rsidR="00D50E26" w:rsidRPr="003543D7">
        <w:rPr>
          <w:color w:val="0000FF"/>
          <w:szCs w:val="22"/>
        </w:rPr>
        <w:fldChar w:fldCharType="begin">
          <w:ffData>
            <w:name w:val=""/>
            <w:enabled/>
            <w:calcOnExit w:val="0"/>
            <w:textInput/>
          </w:ffData>
        </w:fldChar>
      </w:r>
      <w:r w:rsidR="00D50E26" w:rsidRPr="003543D7">
        <w:rPr>
          <w:color w:val="0000FF"/>
          <w:szCs w:val="22"/>
        </w:rPr>
        <w:instrText xml:space="preserve"> FORMTEXT </w:instrText>
      </w:r>
      <w:r w:rsidR="00D50E26" w:rsidRPr="003543D7">
        <w:rPr>
          <w:color w:val="0000FF"/>
          <w:szCs w:val="22"/>
        </w:rPr>
      </w:r>
      <w:r w:rsidR="00D50E26" w:rsidRPr="003543D7">
        <w:rPr>
          <w:color w:val="0000FF"/>
          <w:szCs w:val="22"/>
        </w:rPr>
        <w:fldChar w:fldCharType="separate"/>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color w:val="0000FF"/>
          <w:szCs w:val="22"/>
        </w:rPr>
        <w:fldChar w:fldCharType="end"/>
      </w:r>
      <w:r w:rsidR="007F62AB">
        <w:t>“</w:t>
      </w:r>
      <w:r w:rsidR="00694FBA" w:rsidRPr="00A878F5">
        <w:t xml:space="preserve"> der RIS3 Thüringen</w:t>
      </w:r>
      <w:r w:rsidR="000568D6">
        <w:t xml:space="preserve"> mit dem Wettbewerbsthema</w:t>
      </w:r>
      <w:r w:rsidR="00D1504F">
        <w:t xml:space="preserve"> </w:t>
      </w:r>
      <w:r w:rsidR="00694FBA">
        <w:t>„</w:t>
      </w:r>
      <w:r w:rsidR="00D50E26" w:rsidRPr="003543D7">
        <w:rPr>
          <w:color w:val="0000FF"/>
          <w:szCs w:val="22"/>
        </w:rPr>
        <w:fldChar w:fldCharType="begin">
          <w:ffData>
            <w:name w:val=""/>
            <w:enabled/>
            <w:calcOnExit w:val="0"/>
            <w:textInput/>
          </w:ffData>
        </w:fldChar>
      </w:r>
      <w:r w:rsidR="00D50E26" w:rsidRPr="003543D7">
        <w:rPr>
          <w:color w:val="0000FF"/>
          <w:szCs w:val="22"/>
        </w:rPr>
        <w:instrText xml:space="preserve"> FORMTEXT </w:instrText>
      </w:r>
      <w:r w:rsidR="00D50E26" w:rsidRPr="003543D7">
        <w:rPr>
          <w:color w:val="0000FF"/>
          <w:szCs w:val="22"/>
        </w:rPr>
      </w:r>
      <w:r w:rsidR="00D50E26" w:rsidRPr="003543D7">
        <w:rPr>
          <w:color w:val="0000FF"/>
          <w:szCs w:val="22"/>
        </w:rPr>
        <w:fldChar w:fldCharType="separate"/>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noProof/>
          <w:color w:val="0000FF"/>
          <w:szCs w:val="22"/>
        </w:rPr>
        <w:t> </w:t>
      </w:r>
      <w:r w:rsidR="00D50E26" w:rsidRPr="003543D7">
        <w:rPr>
          <w:color w:val="0000FF"/>
          <w:szCs w:val="22"/>
        </w:rPr>
        <w:fldChar w:fldCharType="end"/>
      </w:r>
      <w:r w:rsidR="007F62AB">
        <w:t xml:space="preserve">“ </w:t>
      </w:r>
      <w:r>
        <w:t xml:space="preserve">am </w:t>
      </w:r>
      <w:r w:rsidR="00D50E26">
        <w:rPr>
          <w:color w:val="0000FF"/>
          <w:szCs w:val="22"/>
        </w:rPr>
        <w:fldChar w:fldCharType="begin">
          <w:ffData>
            <w:name w:val=""/>
            <w:enabled/>
            <w:calcOnExit w:val="0"/>
            <w:textInput>
              <w:type w:val="date"/>
              <w:format w:val="dd.MM.yyyy"/>
            </w:textInput>
          </w:ffData>
        </w:fldChar>
      </w:r>
      <w:r w:rsidR="00D50E26">
        <w:rPr>
          <w:color w:val="0000FF"/>
          <w:szCs w:val="22"/>
        </w:rPr>
        <w:instrText xml:space="preserve"> FORMTEXT </w:instrText>
      </w:r>
      <w:r w:rsidR="00D50E26">
        <w:rPr>
          <w:color w:val="0000FF"/>
          <w:szCs w:val="22"/>
        </w:rPr>
      </w:r>
      <w:r w:rsidR="00D50E26">
        <w:rPr>
          <w:color w:val="0000FF"/>
          <w:szCs w:val="22"/>
        </w:rPr>
        <w:fldChar w:fldCharType="separate"/>
      </w:r>
      <w:r w:rsidR="00D50E26">
        <w:rPr>
          <w:noProof/>
          <w:color w:val="0000FF"/>
          <w:szCs w:val="22"/>
        </w:rPr>
        <w:t> </w:t>
      </w:r>
      <w:r w:rsidR="00D50E26">
        <w:rPr>
          <w:noProof/>
          <w:color w:val="0000FF"/>
          <w:szCs w:val="22"/>
        </w:rPr>
        <w:t> </w:t>
      </w:r>
      <w:r w:rsidR="00D50E26">
        <w:rPr>
          <w:noProof/>
          <w:color w:val="0000FF"/>
          <w:szCs w:val="22"/>
        </w:rPr>
        <w:t> </w:t>
      </w:r>
      <w:r w:rsidR="00D50E26">
        <w:rPr>
          <w:noProof/>
          <w:color w:val="0000FF"/>
          <w:szCs w:val="22"/>
        </w:rPr>
        <w:t> </w:t>
      </w:r>
      <w:r w:rsidR="00D50E26">
        <w:rPr>
          <w:noProof/>
          <w:color w:val="0000FF"/>
          <w:szCs w:val="22"/>
        </w:rPr>
        <w:t> </w:t>
      </w:r>
      <w:r w:rsidR="00D50E26">
        <w:rPr>
          <w:color w:val="0000FF"/>
          <w:szCs w:val="22"/>
        </w:rPr>
        <w:fldChar w:fldCharType="end"/>
      </w:r>
      <w:r w:rsidR="00EB26D0">
        <w:t xml:space="preserve"> </w:t>
      </w:r>
      <w:r w:rsidR="00694FBA">
        <w:t xml:space="preserve">einen Kooperationsvertrag </w:t>
      </w:r>
      <w:r>
        <w:t xml:space="preserve">mit </w:t>
      </w:r>
      <w:r w:rsidR="0066445A">
        <w:t xml:space="preserve">mindestens </w:t>
      </w:r>
      <w:r>
        <w:t>den nachstehend</w:t>
      </w:r>
      <w:r w:rsidR="0066445A">
        <w:t xml:space="preserve"> unter A) und B) </w:t>
      </w:r>
      <w:r>
        <w:t xml:space="preserve">genannten </w:t>
      </w:r>
      <w:r w:rsidR="007F62AB">
        <w:t>Vertragsinhalten</w:t>
      </w:r>
      <w:r>
        <w:t xml:space="preserve"> </w:t>
      </w:r>
      <w:r w:rsidR="00DC7810">
        <w:t>ab</w:t>
      </w:r>
      <w:r w:rsidR="00EB26D0">
        <w:t>geschlossen zu haben</w:t>
      </w:r>
      <w:r w:rsidR="00E0167B">
        <w:t>.</w:t>
      </w:r>
      <w:r w:rsidR="00EB26D0">
        <w:t xml:space="preserve"> </w:t>
      </w:r>
    </w:p>
    <w:p w:rsidR="003951B0" w:rsidRDefault="003951B0" w:rsidP="00B97F87">
      <w:pPr>
        <w:ind w:left="0"/>
      </w:pPr>
    </w:p>
    <w:p w:rsidR="00FB0EC0" w:rsidRDefault="00516DE9" w:rsidP="00B97F87">
      <w:pPr>
        <w:ind w:left="0"/>
      </w:pPr>
      <w:r>
        <w:t>Die Verbundpartner erklären zudem, dass der Kooperationsvertrag die</w:t>
      </w:r>
      <w:r w:rsidR="00FB0EC0">
        <w:t xml:space="preserve"> Bestimmung </w:t>
      </w:r>
      <w:r>
        <w:t>enthält,</w:t>
      </w:r>
      <w:r w:rsidR="00FB0EC0">
        <w:t xml:space="preserve"> </w:t>
      </w:r>
      <w:r w:rsidR="003951B0">
        <w:t>wonach</w:t>
      </w:r>
      <w:r w:rsidR="00FB0EC0">
        <w:t xml:space="preserve"> die Wirksamkeit </w:t>
      </w:r>
      <w:r w:rsidR="006E50D2">
        <w:t>des</w:t>
      </w:r>
      <w:r w:rsidR="00FB0EC0">
        <w:t xml:space="preserve"> Kooperationsvertrag</w:t>
      </w:r>
      <w:r w:rsidR="006E50D2">
        <w:t>s</w:t>
      </w:r>
      <w:r w:rsidR="00FB0EC0">
        <w:t xml:space="preserve"> erst dann eintritt, wenn </w:t>
      </w:r>
      <w:r w:rsidR="006E50D2">
        <w:t>alle</w:t>
      </w:r>
      <w:r w:rsidR="00FB0EC0">
        <w:t xml:space="preserve"> Teilvorhaben durch die Thüringer Aufbaubank bewilligt sind.</w:t>
      </w:r>
    </w:p>
    <w:p w:rsidR="00FB0EC0" w:rsidRPr="003C0880" w:rsidRDefault="00FB0EC0" w:rsidP="00B97F87">
      <w:pPr>
        <w:ind w:left="0"/>
      </w:pPr>
    </w:p>
    <w:p w:rsidR="003951B0" w:rsidRDefault="003951B0" w:rsidP="001412A3">
      <w:pPr>
        <w:ind w:left="0"/>
      </w:pPr>
      <w:r>
        <w:t>Diese Erklärung ist der Thüringer Aufbaubank spätestens drei Wochen nach Antragstellung durch den Koordinator im Original vorzulegen.</w:t>
      </w:r>
    </w:p>
    <w:p w:rsidR="000568D6" w:rsidRDefault="000568D6" w:rsidP="00B97F87">
      <w:pPr>
        <w:ind w:left="3119" w:hanging="3119"/>
        <w:outlineLvl w:val="0"/>
        <w:rPr>
          <w:b/>
        </w:rPr>
      </w:pPr>
    </w:p>
    <w:p w:rsidR="0066445A" w:rsidRDefault="0066445A" w:rsidP="0066445A">
      <w:pPr>
        <w:ind w:left="0"/>
      </w:pPr>
      <w:r w:rsidRPr="001412A3">
        <w:lastRenderedPageBreak/>
        <w:t>Der Kooperationsvertrag ist der Thüringer Aufbaubank auf Anforderung durch den Koordinator</w:t>
      </w:r>
      <w:r>
        <w:t xml:space="preserve"> unverzüglich</w:t>
      </w:r>
      <w:r w:rsidRPr="001412A3">
        <w:t xml:space="preserve"> vorzulegen.</w:t>
      </w:r>
    </w:p>
    <w:p w:rsidR="00F131FE" w:rsidRPr="001412A3" w:rsidRDefault="00F131FE" w:rsidP="0066445A">
      <w:pPr>
        <w:ind w:left="0"/>
      </w:pPr>
    </w:p>
    <w:p w:rsidR="00B97F87" w:rsidRDefault="00B97F87" w:rsidP="00B97F87">
      <w:pPr>
        <w:ind w:left="3119" w:hanging="3119"/>
        <w:outlineLvl w:val="0"/>
      </w:pPr>
      <w:r w:rsidRPr="00A242D3">
        <w:rPr>
          <w:b/>
        </w:rPr>
        <w:t>Koordinator</w:t>
      </w:r>
      <w:r>
        <w:rPr>
          <w:b/>
        </w:rPr>
        <w:t xml:space="preserve"> des Verbundvorhabens ist </w:t>
      </w:r>
      <w:r w:rsidR="00D50E26" w:rsidRPr="00D50E26">
        <w:rPr>
          <w:b/>
          <w:color w:val="0000FF"/>
          <w:szCs w:val="22"/>
        </w:rPr>
        <w:fldChar w:fldCharType="begin">
          <w:ffData>
            <w:name w:val=""/>
            <w:enabled/>
            <w:calcOnExit w:val="0"/>
            <w:textInput/>
          </w:ffData>
        </w:fldChar>
      </w:r>
      <w:r w:rsidR="00D50E26" w:rsidRPr="00D50E26">
        <w:rPr>
          <w:b/>
          <w:color w:val="0000FF"/>
          <w:szCs w:val="22"/>
        </w:rPr>
        <w:instrText xml:space="preserve"> FORMTEXT </w:instrText>
      </w:r>
      <w:r w:rsidR="00D50E26" w:rsidRPr="00D50E26">
        <w:rPr>
          <w:b/>
          <w:color w:val="0000FF"/>
          <w:szCs w:val="22"/>
        </w:rPr>
      </w:r>
      <w:r w:rsidR="00D50E26" w:rsidRPr="00D50E26">
        <w:rPr>
          <w:b/>
          <w:color w:val="0000FF"/>
          <w:szCs w:val="22"/>
        </w:rPr>
        <w:fldChar w:fldCharType="separate"/>
      </w:r>
      <w:r w:rsidR="00D50E26" w:rsidRPr="00D50E26">
        <w:rPr>
          <w:b/>
          <w:noProof/>
          <w:color w:val="0000FF"/>
          <w:szCs w:val="22"/>
        </w:rPr>
        <w:t> </w:t>
      </w:r>
      <w:r w:rsidR="00D50E26" w:rsidRPr="00D50E26">
        <w:rPr>
          <w:b/>
          <w:noProof/>
          <w:color w:val="0000FF"/>
          <w:szCs w:val="22"/>
        </w:rPr>
        <w:t> </w:t>
      </w:r>
      <w:r w:rsidR="00D50E26" w:rsidRPr="00D50E26">
        <w:rPr>
          <w:b/>
          <w:noProof/>
          <w:color w:val="0000FF"/>
          <w:szCs w:val="22"/>
        </w:rPr>
        <w:t> </w:t>
      </w:r>
      <w:r w:rsidR="00D50E26" w:rsidRPr="00D50E26">
        <w:rPr>
          <w:b/>
          <w:noProof/>
          <w:color w:val="0000FF"/>
          <w:szCs w:val="22"/>
        </w:rPr>
        <w:t> </w:t>
      </w:r>
      <w:r w:rsidR="00D50E26" w:rsidRPr="00D50E26">
        <w:rPr>
          <w:b/>
          <w:noProof/>
          <w:color w:val="0000FF"/>
          <w:szCs w:val="22"/>
        </w:rPr>
        <w:t> </w:t>
      </w:r>
      <w:r w:rsidR="00D50E26" w:rsidRPr="00D50E26">
        <w:rPr>
          <w:b/>
          <w:color w:val="0000FF"/>
          <w:szCs w:val="22"/>
        </w:rPr>
        <w:fldChar w:fldCharType="end"/>
      </w:r>
    </w:p>
    <w:p w:rsidR="00B97F87" w:rsidRDefault="00B97F87" w:rsidP="00B97F87">
      <w:pPr>
        <w:ind w:left="0"/>
      </w:pPr>
    </w:p>
    <w:p w:rsidR="00B97F87" w:rsidRDefault="00B97F87" w:rsidP="00B97F87">
      <w:pPr>
        <w:ind w:left="0"/>
      </w:pPr>
      <w:r>
        <w:t>Der Koordinator ist berechtigt, Informationen und Fragestellungen, die das Verbundvorhaben bzw. alle Teilvorhaben betreffen, von der Thüringer Aufbaubank entgegenzunehmen und im Namen aller Verbundpartner zu beantworten.</w:t>
      </w:r>
    </w:p>
    <w:p w:rsidR="00EB26D0" w:rsidRDefault="00EB26D0" w:rsidP="00B97F87">
      <w:pPr>
        <w:ind w:left="0"/>
      </w:pPr>
    </w:p>
    <w:p w:rsidR="007F62AB" w:rsidRDefault="007F62AB" w:rsidP="00B97F87">
      <w:pPr>
        <w:ind w:left="0"/>
      </w:pPr>
    </w:p>
    <w:p w:rsidR="0066445A" w:rsidRDefault="0066445A" w:rsidP="00396D99">
      <w:pPr>
        <w:ind w:left="0"/>
        <w:rPr>
          <w:b/>
        </w:rPr>
      </w:pPr>
      <w:r>
        <w:rPr>
          <w:b/>
        </w:rPr>
        <w:t>Inhalt des Kooperationsvertrages</w:t>
      </w:r>
    </w:p>
    <w:p w:rsidR="0066445A" w:rsidRDefault="0066445A" w:rsidP="00396D99">
      <w:pPr>
        <w:ind w:left="0"/>
        <w:rPr>
          <w:b/>
        </w:rPr>
      </w:pPr>
    </w:p>
    <w:p w:rsidR="00E0167B" w:rsidRDefault="00E0167B" w:rsidP="0066445A">
      <w:pPr>
        <w:numPr>
          <w:ilvl w:val="0"/>
          <w:numId w:val="11"/>
        </w:numPr>
        <w:rPr>
          <w:b/>
        </w:rPr>
      </w:pPr>
      <w:r>
        <w:rPr>
          <w:b/>
        </w:rPr>
        <w:t>Pflichtige Vertragsbestandteile</w:t>
      </w:r>
    </w:p>
    <w:p w:rsidR="00947AED" w:rsidRDefault="00947AED" w:rsidP="00947AED">
      <w:pPr>
        <w:ind w:left="0"/>
      </w:pPr>
      <w:r>
        <w:t>Der Kooperationsvertrag beinhaltet den Vertragsgegenstand und die Vertragslaufzeit entsprechend der bei der Thüringer Aufbaubank eingereichten Vorhabenskurzbeschreibung und der Förderanträge.</w:t>
      </w:r>
    </w:p>
    <w:p w:rsidR="00947AED" w:rsidRDefault="00947AED" w:rsidP="00947AED">
      <w:pPr>
        <w:ind w:left="0"/>
        <w:rPr>
          <w:b/>
        </w:rPr>
      </w:pPr>
    </w:p>
    <w:p w:rsidR="00E0167B" w:rsidRDefault="00E0167B" w:rsidP="00396D99">
      <w:pPr>
        <w:ind w:left="0"/>
      </w:pPr>
      <w:r>
        <w:t>De</w:t>
      </w:r>
      <w:r w:rsidR="00304A0D">
        <w:t xml:space="preserve">r Kooperationsvertrag </w:t>
      </w:r>
      <w:r w:rsidR="0066445A">
        <w:t>legt</w:t>
      </w:r>
      <w:r w:rsidR="00304A0D">
        <w:t xml:space="preserve"> </w:t>
      </w:r>
      <w:r>
        <w:t xml:space="preserve">die </w:t>
      </w:r>
      <w:r w:rsidRPr="000C1619">
        <w:t xml:space="preserve">Einzelheiten </w:t>
      </w:r>
      <w:r>
        <w:t>der Zusammenarbeit</w:t>
      </w:r>
      <w:r w:rsidR="0029336E">
        <w:t xml:space="preserve"> f</w:t>
      </w:r>
      <w:r w:rsidR="0066445A">
        <w:t>est</w:t>
      </w:r>
      <w:r w:rsidRPr="000C1619">
        <w:t xml:space="preserve">, insbesondere die Beiträge </w:t>
      </w:r>
      <w:r>
        <w:t xml:space="preserve">der einzelnen Verbundpartner </w:t>
      </w:r>
      <w:r w:rsidRPr="000C1619">
        <w:t>zu den Kosten</w:t>
      </w:r>
      <w:r>
        <w:t xml:space="preserve"> des Verbundvorhabens</w:t>
      </w:r>
      <w:r w:rsidRPr="000C1619">
        <w:t>, der Teilung de</w:t>
      </w:r>
      <w:r>
        <w:t>ssen</w:t>
      </w:r>
      <w:r w:rsidRPr="000C1619">
        <w:t xml:space="preserve"> Risiken und Ergebnisse, der Verbreitung der Ergebnisse</w:t>
      </w:r>
      <w:r>
        <w:t xml:space="preserve"> sowie</w:t>
      </w:r>
      <w:r w:rsidRPr="000C1619">
        <w:t xml:space="preserve"> den Zugang zu Rechten des geistigen Eigentums und Regeln für deren Zuweisung</w:t>
      </w:r>
      <w:r>
        <w:t xml:space="preserve">. </w:t>
      </w:r>
      <w:r w:rsidR="00304A0D">
        <w:t xml:space="preserve">Die Verbundpartner haben </w:t>
      </w:r>
      <w:r w:rsidR="00FD1409">
        <w:t xml:space="preserve">dabei </w:t>
      </w:r>
      <w:r>
        <w:t xml:space="preserve">die Vorgaben der </w:t>
      </w:r>
      <w:r w:rsidRPr="000C1619">
        <w:t>Richtlinie des Freistaats Thüringen zur Förderung von Forschung, Technologie</w:t>
      </w:r>
      <w:r w:rsidR="007A468F">
        <w:t xml:space="preserve"> und Innovation</w:t>
      </w:r>
      <w:r>
        <w:t xml:space="preserve"> (</w:t>
      </w:r>
      <w:r w:rsidRPr="000C1619">
        <w:t>ThürStAnz. Nr. 36/2015 vom 07.09.2015, S. 215, in Kraft getreten am 19.08.2015</w:t>
      </w:r>
      <w:r>
        <w:t>)</w:t>
      </w:r>
      <w:r w:rsidRPr="000C1619">
        <w:t xml:space="preserve"> </w:t>
      </w:r>
      <w:r>
        <w:t>einschließlich d</w:t>
      </w:r>
      <w:r w:rsidR="00304A0D">
        <w:t>er darin genannten Rechtsgrundlagen</w:t>
      </w:r>
      <w:r w:rsidR="003409D0">
        <w:t xml:space="preserve"> zu beachten</w:t>
      </w:r>
      <w:r>
        <w:t>.</w:t>
      </w:r>
    </w:p>
    <w:p w:rsidR="00E0167B" w:rsidRDefault="00E0167B" w:rsidP="00396D99">
      <w:pPr>
        <w:ind w:left="0"/>
        <w:rPr>
          <w:b/>
        </w:rPr>
      </w:pPr>
    </w:p>
    <w:p w:rsidR="000E340B" w:rsidRPr="000E340B" w:rsidRDefault="00E0167B" w:rsidP="0066445A">
      <w:pPr>
        <w:numPr>
          <w:ilvl w:val="0"/>
          <w:numId w:val="11"/>
        </w:numPr>
        <w:rPr>
          <w:b/>
          <w:caps/>
        </w:rPr>
      </w:pPr>
      <w:r>
        <w:rPr>
          <w:b/>
        </w:rPr>
        <w:t>Pflichtige Vertragsdetails</w:t>
      </w:r>
    </w:p>
    <w:p w:rsidR="000E340B" w:rsidRDefault="00F74AA7" w:rsidP="000E340B">
      <w:pPr>
        <w:ind w:left="0"/>
      </w:pPr>
      <w:r>
        <w:t xml:space="preserve">Aus dem Kooperationsvertrag muss </w:t>
      </w:r>
      <w:r w:rsidR="00AF51B3">
        <w:t xml:space="preserve">gemäß Nr. </w:t>
      </w:r>
      <w:r w:rsidR="00304A0D">
        <w:t>27</w:t>
      </w:r>
      <w:r w:rsidR="00AF51B3">
        <w:t xml:space="preserve"> des Unionsrahmen</w:t>
      </w:r>
      <w:r w:rsidR="00304A0D">
        <w:t>s</w:t>
      </w:r>
      <w:r w:rsidR="00AF51B3">
        <w:t xml:space="preserve"> für staatliche Beihilfen zur Förderung von Forschung, Entwicklung und Innovation, 2014/C 198/01</w:t>
      </w:r>
      <w:r w:rsidR="00304A0D">
        <w:t>,</w:t>
      </w:r>
      <w:r w:rsidR="00E00DA1">
        <w:t xml:space="preserve"> (</w:t>
      </w:r>
      <w:r w:rsidR="00304A0D">
        <w:t xml:space="preserve">im Folgenden FuEuI-UR) </w:t>
      </w:r>
      <w:r>
        <w:t>uneingeschränkt her</w:t>
      </w:r>
      <w:r w:rsidR="00FD1409">
        <w:t>vor</w:t>
      </w:r>
      <w:r>
        <w:t>gehen</w:t>
      </w:r>
      <w:r w:rsidR="00AF51B3">
        <w:t xml:space="preserve">, </w:t>
      </w:r>
      <w:r w:rsidR="00800666">
        <w:t>dass</w:t>
      </w:r>
    </w:p>
    <w:p w:rsidR="00396D99" w:rsidRPr="00E552A2" w:rsidRDefault="00BA04B9" w:rsidP="005C174E">
      <w:pPr>
        <w:numPr>
          <w:ilvl w:val="0"/>
          <w:numId w:val="12"/>
        </w:numPr>
        <w:spacing w:before="120"/>
        <w:ind w:left="426" w:hanging="284"/>
      </w:pPr>
      <w:r>
        <w:t>a</w:t>
      </w:r>
      <w:r w:rsidR="00E552A2" w:rsidRPr="00E552A2">
        <w:t>lle</w:t>
      </w:r>
      <w:r w:rsidR="00396D99" w:rsidRPr="00E552A2">
        <w:t xml:space="preserve"> Verbundpartner gemeinsam zur Gestaltung und Durchführung des Verbundvorhabens bei</w:t>
      </w:r>
      <w:r>
        <w:t>tragen und sich</w:t>
      </w:r>
      <w:r w:rsidR="00396D99" w:rsidRPr="00E552A2">
        <w:t xml:space="preserve"> die mit dem Vorhaben verbundenen finanziellen, technischen, wissenschaftlichen und sonstigen Risiken als auch die Ergebnisse</w:t>
      </w:r>
      <w:r>
        <w:t xml:space="preserve"> teilen,</w:t>
      </w:r>
    </w:p>
    <w:p w:rsidR="00D1504F" w:rsidRPr="00E552A2" w:rsidRDefault="00800666" w:rsidP="005C174E">
      <w:pPr>
        <w:numPr>
          <w:ilvl w:val="0"/>
          <w:numId w:val="12"/>
        </w:numPr>
        <w:spacing w:before="120"/>
        <w:ind w:left="426" w:hanging="284"/>
      </w:pPr>
      <w:r>
        <w:t>e</w:t>
      </w:r>
      <w:r w:rsidR="002F5613" w:rsidRPr="00E552A2">
        <w:t>s sich</w:t>
      </w:r>
      <w:r w:rsidR="00D1504F" w:rsidRPr="00E552A2">
        <w:t xml:space="preserve"> beim Verbundvorhaben um eine wirksame Zusammenarbeit aus voneinander unabhängigen und im Verbundvorhaben eigenständig kooperierenden Partnern </w:t>
      </w:r>
      <w:r>
        <w:t xml:space="preserve">handelt </w:t>
      </w:r>
      <w:r w:rsidR="00D1504F" w:rsidRPr="00E552A2">
        <w:t>und nicht um Auftragsforschung bzw. die Erbringung von Forschungsdienstleistungen.</w:t>
      </w:r>
    </w:p>
    <w:p w:rsidR="00396D99" w:rsidRDefault="00396D99" w:rsidP="00694FBA">
      <w:pPr>
        <w:pStyle w:val="Textkrper2"/>
        <w:spacing w:after="0" w:line="240" w:lineRule="auto"/>
        <w:ind w:left="0"/>
      </w:pPr>
    </w:p>
    <w:p w:rsidR="002F5613" w:rsidRDefault="00661CF4" w:rsidP="00E552A2">
      <w:pPr>
        <w:ind w:left="0"/>
      </w:pPr>
      <w:r>
        <w:t xml:space="preserve">Ist im Verbund mindestens eine Forschungseinrichtung beteiligt, </w:t>
      </w:r>
      <w:r w:rsidR="00800666">
        <w:t>verpflichten sich die</w:t>
      </w:r>
      <w:r>
        <w:t xml:space="preserve"> Verbundpartner</w:t>
      </w:r>
      <w:r w:rsidR="00E00DA1">
        <w:t xml:space="preserve"> </w:t>
      </w:r>
      <w:r w:rsidR="00FD1409">
        <w:t xml:space="preserve">zusätzlich </w:t>
      </w:r>
      <w:r w:rsidR="00E00DA1">
        <w:t>gemäß Nr. 28 FuEuI-UR</w:t>
      </w:r>
      <w:r w:rsidR="00273D70">
        <w:t xml:space="preserve">, </w:t>
      </w:r>
      <w:r>
        <w:t>mindestens eine der</w:t>
      </w:r>
      <w:r w:rsidR="00800666">
        <w:t xml:space="preserve"> nachs</w:t>
      </w:r>
      <w:r w:rsidR="00AF51B3">
        <w:t>tehend unter a) bis c) genannten Voraussetzungen</w:t>
      </w:r>
      <w:r w:rsidR="00FD1409">
        <w:t xml:space="preserve"> zu erfüllen:</w:t>
      </w:r>
    </w:p>
    <w:p w:rsidR="002F5613" w:rsidRDefault="00661CF4" w:rsidP="003015A1">
      <w:pPr>
        <w:numPr>
          <w:ilvl w:val="0"/>
          <w:numId w:val="8"/>
        </w:numPr>
        <w:spacing w:before="120"/>
        <w:ind w:left="426" w:hanging="284"/>
      </w:pPr>
      <w:r>
        <w:t xml:space="preserve">Die Ergebnisse der Zusammenarbeit, für die keine Rechte des geistigen Eigentums </w:t>
      </w:r>
      <w:r w:rsidRPr="007D4F25">
        <w:t>begründet werden, können weit verbreitet werden</w:t>
      </w:r>
      <w:r w:rsidR="00D8397D">
        <w:t xml:space="preserve">. </w:t>
      </w:r>
      <w:r w:rsidRPr="007D4F25">
        <w:t>Rech</w:t>
      </w:r>
      <w:r w:rsidR="00D8397D">
        <w:t>t</w:t>
      </w:r>
      <w:r w:rsidRPr="007D4F25">
        <w:t>e des geistigen Eigentums, die sich aus den Tätigkeiten der Forschungseinrichtungen ergeben, werden</w:t>
      </w:r>
      <w:r>
        <w:t xml:space="preserve"> </w:t>
      </w:r>
      <w:r w:rsidRPr="007D4F25">
        <w:t xml:space="preserve">in vollem Umfang </w:t>
      </w:r>
      <w:r>
        <w:t>der/</w:t>
      </w:r>
      <w:r w:rsidRPr="007D4F25">
        <w:t xml:space="preserve">den jeweiligen </w:t>
      </w:r>
      <w:r>
        <w:t>Forschungseinrichtung/en</w:t>
      </w:r>
      <w:r w:rsidRPr="007D4F25">
        <w:t xml:space="preserve"> zugeordnet</w:t>
      </w:r>
      <w:r>
        <w:t>.</w:t>
      </w:r>
    </w:p>
    <w:p w:rsidR="002F5613" w:rsidRDefault="00661CF4" w:rsidP="003015A1">
      <w:pPr>
        <w:numPr>
          <w:ilvl w:val="0"/>
          <w:numId w:val="8"/>
        </w:numPr>
        <w:spacing w:before="120"/>
        <w:ind w:left="426" w:hanging="284"/>
      </w:pPr>
      <w:r>
        <w:t>Die sich aus dem Vorhaben ergebenden Rech</w:t>
      </w:r>
      <w:r w:rsidR="007A468F">
        <w:t>t</w:t>
      </w:r>
      <w:r>
        <w:t>e des geistigen Eigentums sowie damit verbundene Zugangsrechte werden den verschiedenen Verbundpartnern in einer Weise zugewiesen, die ihrer Arbeit, ihren Beiträgen und ihren jeweiligen Interessen angemessen Rechnung tragen.</w:t>
      </w:r>
    </w:p>
    <w:p w:rsidR="00661CF4" w:rsidRDefault="00661CF4" w:rsidP="003015A1">
      <w:pPr>
        <w:numPr>
          <w:ilvl w:val="0"/>
          <w:numId w:val="8"/>
        </w:numPr>
        <w:spacing w:before="120"/>
        <w:ind w:left="426" w:hanging="284"/>
      </w:pPr>
      <w:r>
        <w:t>Die Forschungseinrichtungen erhalten für die sich aus ihren Tätigkeiten ergebenden Rechte des geistigen Eigentums, die den beteiligten Unternehmen zug</w:t>
      </w:r>
      <w:r w:rsidR="00E474C7">
        <w:t>e</w:t>
      </w:r>
      <w:r>
        <w:t>wiesen werden oder für die den beteiligten Unternehmen Zugangsrechte gewährt werden, ein marktübliches Entgelt. Der absolute Betrag des Wertes der finanziellen wie nichtfinanziellen Beiträge der beteiligten Unternehmen zu den Kosten der Tätigkeiten der Forschungseinrichtungen, die zu den jeweiligen Rechten des geistigen Eigentums geführt haben, kann von diesem Entgelt abgezogen werden.</w:t>
      </w:r>
    </w:p>
    <w:p w:rsidR="00947AED" w:rsidRDefault="00947AED" w:rsidP="00F714FC">
      <w:pPr>
        <w:pStyle w:val="Listenabsatz"/>
        <w:ind w:left="0"/>
      </w:pPr>
    </w:p>
    <w:p w:rsidR="000E340B" w:rsidRDefault="00E552A2" w:rsidP="00562E0A">
      <w:pPr>
        <w:ind w:left="0"/>
      </w:pPr>
      <w:r>
        <w:lastRenderedPageBreak/>
        <w:t xml:space="preserve">Sofern </w:t>
      </w:r>
      <w:r w:rsidR="000E340B">
        <w:t xml:space="preserve">die </w:t>
      </w:r>
      <w:r>
        <w:t>am Verbundvorhaben beteiligte</w:t>
      </w:r>
      <w:r w:rsidR="00E0167B">
        <w:t>/n</w:t>
      </w:r>
      <w:r>
        <w:t xml:space="preserve"> </w:t>
      </w:r>
      <w:r w:rsidR="000E340B">
        <w:t>Forschungseinrichtung</w:t>
      </w:r>
      <w:r w:rsidR="00E0167B">
        <w:t>/en</w:t>
      </w:r>
      <w:r w:rsidR="000E340B">
        <w:t xml:space="preserve"> </w:t>
      </w:r>
      <w:r>
        <w:t>mindestens</w:t>
      </w:r>
      <w:r w:rsidR="000E340B">
        <w:t xml:space="preserve"> 10</w:t>
      </w:r>
      <w:r w:rsidR="00562E0A">
        <w:t> </w:t>
      </w:r>
      <w:r w:rsidR="000E340B">
        <w:t>v.</w:t>
      </w:r>
      <w:r w:rsidR="00562E0A">
        <w:t> </w:t>
      </w:r>
      <w:r w:rsidR="000E340B">
        <w:t>H. der förderfähigen Kosten</w:t>
      </w:r>
      <w:r>
        <w:t xml:space="preserve"> trägt</w:t>
      </w:r>
      <w:r w:rsidR="00E0167B">
        <w:t>/tragen</w:t>
      </w:r>
      <w:r w:rsidR="000E340B">
        <w:t xml:space="preserve">, </w:t>
      </w:r>
      <w:r w:rsidR="00800666">
        <w:t>ver</w:t>
      </w:r>
      <w:r w:rsidR="003409D0">
        <w:t>einbaren</w:t>
      </w:r>
      <w:r w:rsidR="000E340B">
        <w:t xml:space="preserve"> die Verbundpartner</w:t>
      </w:r>
      <w:r w:rsidR="000B14CC">
        <w:t xml:space="preserve"> </w:t>
      </w:r>
      <w:r w:rsidR="003409D0">
        <w:t>darüber hinaus gemäß Artikel 25 Absatz 6 Buchstabe b), Unterbuchstabe i) der Verordnung (EU) Nr. 651/2014 [AGVO])</w:t>
      </w:r>
      <w:r w:rsidR="000E340B">
        <w:t xml:space="preserve">, </w:t>
      </w:r>
      <w:r w:rsidR="003409D0">
        <w:t>dass die</w:t>
      </w:r>
      <w:r w:rsidR="000E340B" w:rsidRPr="00C33BD7">
        <w:t xml:space="preserve"> Forschungseinrichtungen</w:t>
      </w:r>
      <w:r w:rsidR="000E340B">
        <w:t xml:space="preserve"> das Recht </w:t>
      </w:r>
      <w:r w:rsidR="003409D0">
        <w:t>haben</w:t>
      </w:r>
      <w:r w:rsidR="000E340B">
        <w:t>,</w:t>
      </w:r>
      <w:r w:rsidR="000E340B" w:rsidRPr="00C33BD7">
        <w:t xml:space="preserve"> </w:t>
      </w:r>
      <w:r w:rsidR="000E340B">
        <w:t>ihre eigenen Forschungsergebnisse</w:t>
      </w:r>
      <w:r w:rsidR="00800666">
        <w:t xml:space="preserve"> bzw. </w:t>
      </w:r>
      <w:r w:rsidR="000E340B">
        <w:t xml:space="preserve">die Ergebnisse der von ihr durchgeführten Arbeiten zu veröffentlichen. </w:t>
      </w:r>
    </w:p>
    <w:p w:rsidR="00B97F87" w:rsidRDefault="00B97F87" w:rsidP="000E340B">
      <w:pPr>
        <w:ind w:left="0"/>
      </w:pPr>
    </w:p>
    <w:p w:rsidR="0042030A" w:rsidRDefault="0042030A" w:rsidP="0066445A">
      <w:pPr>
        <w:numPr>
          <w:ilvl w:val="0"/>
          <w:numId w:val="11"/>
        </w:numPr>
        <w:rPr>
          <w:b/>
        </w:rPr>
      </w:pPr>
      <w:r>
        <w:rPr>
          <w:b/>
        </w:rPr>
        <w:t>Empfohlene Vereinbarungen</w:t>
      </w:r>
    </w:p>
    <w:p w:rsidR="0042030A" w:rsidRDefault="0042030A" w:rsidP="0042030A">
      <w:pPr>
        <w:ind w:left="0"/>
      </w:pPr>
      <w:r>
        <w:t>Der Kooperationsvertrag soll</w:t>
      </w:r>
      <w:r w:rsidR="005052C5">
        <w:t>t</w:t>
      </w:r>
      <w:r>
        <w:t>e</w:t>
      </w:r>
      <w:r w:rsidR="00E0167B">
        <w:t xml:space="preserve"> darüber hinaus</w:t>
      </w:r>
      <w:r>
        <w:t xml:space="preserve"> </w:t>
      </w:r>
      <w:r w:rsidR="00E91D1F">
        <w:t>Regelungen zur Vertraulichkeit/Geheimhaltung, Gewährleistung/Haftung</w:t>
      </w:r>
      <w:r w:rsidR="00E474C7">
        <w:t>,</w:t>
      </w:r>
      <w:r w:rsidR="00E91D1F">
        <w:t xml:space="preserve"> </w:t>
      </w:r>
      <w:r w:rsidR="00E474C7">
        <w:t>Verwertung</w:t>
      </w:r>
      <w:r w:rsidR="00BF3930">
        <w:t xml:space="preserve"> </w:t>
      </w:r>
      <w:r w:rsidR="00E00DA1">
        <w:t xml:space="preserve">sowie </w:t>
      </w:r>
      <w:r w:rsidR="00BF3930">
        <w:t>zur</w:t>
      </w:r>
      <w:r w:rsidR="00E474C7">
        <w:t xml:space="preserve"> </w:t>
      </w:r>
      <w:r w:rsidR="00E91D1F">
        <w:t>Kündigung</w:t>
      </w:r>
      <w:r>
        <w:t xml:space="preserve"> </w:t>
      </w:r>
      <w:r w:rsidR="00E91D1F">
        <w:t>als auch eine Salvatorische Klausel enthalten.</w:t>
      </w:r>
    </w:p>
    <w:p w:rsidR="003951B0" w:rsidRDefault="003951B0" w:rsidP="00B97F87">
      <w:pPr>
        <w:ind w:left="0"/>
      </w:pPr>
    </w:p>
    <w:p w:rsidR="00DE2766" w:rsidRDefault="00DE2766" w:rsidP="00B97F87">
      <w:pPr>
        <w:ind w:left="0"/>
        <w:rPr>
          <w:b/>
        </w:rPr>
      </w:pPr>
    </w:p>
    <w:p w:rsidR="00B97F87" w:rsidRPr="00516DE9" w:rsidRDefault="00B97F87" w:rsidP="00B97F87">
      <w:pPr>
        <w:ind w:left="0"/>
        <w:rPr>
          <w:b/>
        </w:rPr>
      </w:pPr>
      <w:r w:rsidRPr="00516DE9">
        <w:rPr>
          <w:b/>
        </w:rPr>
        <w:t xml:space="preserve">Diese </w:t>
      </w:r>
      <w:r w:rsidR="00516DE9" w:rsidRPr="00516DE9">
        <w:rPr>
          <w:b/>
        </w:rPr>
        <w:t>E</w:t>
      </w:r>
      <w:r w:rsidRPr="00516DE9">
        <w:rPr>
          <w:b/>
        </w:rPr>
        <w:t>rklärung ist subventionserheblich gemäß § 264 Strafg</w:t>
      </w:r>
      <w:r w:rsidR="0094085E" w:rsidRPr="00516DE9">
        <w:rPr>
          <w:b/>
        </w:rPr>
        <w:t>esetzbuch i.V.m. § 2 bis § 6</w:t>
      </w:r>
      <w:r w:rsidRPr="00516DE9">
        <w:rPr>
          <w:b/>
        </w:rPr>
        <w:t xml:space="preserve"> Subventionsgesetz vom 29. Juli 1976 (BGBl. I S. 2037) und § 1 </w:t>
      </w:r>
      <w:r w:rsidR="0094085E" w:rsidRPr="00516DE9">
        <w:rPr>
          <w:b/>
        </w:rPr>
        <w:t>Thüringer Subventions</w:t>
      </w:r>
      <w:r w:rsidR="00734B5E">
        <w:rPr>
          <w:b/>
        </w:rPr>
        <w:t>-</w:t>
      </w:r>
      <w:r w:rsidR="0094085E" w:rsidRPr="00516DE9">
        <w:rPr>
          <w:b/>
        </w:rPr>
        <w:t>gesetz</w:t>
      </w:r>
      <w:r w:rsidRPr="00516DE9">
        <w:rPr>
          <w:b/>
        </w:rPr>
        <w:t xml:space="preserve"> vom 16. Dezember 1996 (GVBl. S. 319).</w:t>
      </w:r>
    </w:p>
    <w:p w:rsidR="001412A3" w:rsidRDefault="001412A3" w:rsidP="00694FBA">
      <w:pPr>
        <w:ind w:left="0"/>
      </w:pPr>
    </w:p>
    <w:p w:rsidR="005A1C4B" w:rsidRDefault="005A1C4B" w:rsidP="00694FBA">
      <w:pPr>
        <w:ind w:left="0"/>
      </w:pPr>
    </w:p>
    <w:p w:rsidR="0028792B" w:rsidRDefault="0028792B" w:rsidP="00694FBA">
      <w:pPr>
        <w:ind w:left="0"/>
      </w:pPr>
    </w:p>
    <w:p w:rsidR="002A6E6C" w:rsidRDefault="002A6E6C" w:rsidP="00694FBA">
      <w:pPr>
        <w:ind w:left="0"/>
      </w:pPr>
    </w:p>
    <w:p w:rsidR="00A80CBB" w:rsidRPr="00884512" w:rsidRDefault="00A80CBB" w:rsidP="00694FBA">
      <w:pPr>
        <w:ind w:left="0"/>
        <w:rPr>
          <w:sz w:val="18"/>
          <w:szCs w:val="18"/>
        </w:rPr>
      </w:pPr>
      <w:r w:rsidRPr="00884512">
        <w:rPr>
          <w:color w:val="0000FF"/>
          <w:sz w:val="18"/>
          <w:szCs w:val="18"/>
        </w:rPr>
        <w:fldChar w:fldCharType="begin">
          <w:ffData>
            <w:name w:val=""/>
            <w:enabled/>
            <w:calcOnExit w:val="0"/>
            <w:textInput/>
          </w:ffData>
        </w:fldChar>
      </w:r>
      <w:r w:rsidRPr="00884512">
        <w:rPr>
          <w:color w:val="0000FF"/>
          <w:sz w:val="18"/>
          <w:szCs w:val="18"/>
        </w:rPr>
        <w:instrText xml:space="preserve"> FORMTEXT </w:instrText>
      </w:r>
      <w:r w:rsidRPr="00884512">
        <w:rPr>
          <w:color w:val="0000FF"/>
          <w:sz w:val="18"/>
          <w:szCs w:val="18"/>
        </w:rPr>
      </w:r>
      <w:r w:rsidRPr="00884512">
        <w:rPr>
          <w:color w:val="0000FF"/>
          <w:sz w:val="18"/>
          <w:szCs w:val="18"/>
        </w:rPr>
        <w:fldChar w:fldCharType="separate"/>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color w:val="0000FF"/>
          <w:sz w:val="18"/>
          <w:szCs w:val="18"/>
        </w:rPr>
        <w:fldChar w:fldCharType="end"/>
      </w:r>
    </w:p>
    <w:p w:rsidR="00FC36F8" w:rsidRPr="00A80CBB" w:rsidRDefault="00F714FC" w:rsidP="00F714FC">
      <w:pPr>
        <w:tabs>
          <w:tab w:val="left" w:pos="3119"/>
          <w:tab w:val="left" w:pos="3544"/>
          <w:tab w:val="left" w:pos="9354"/>
        </w:tabs>
        <w:ind w:left="0"/>
        <w:rPr>
          <w:b/>
          <w:sz w:val="2"/>
          <w:szCs w:val="2"/>
          <w:u w:val="single"/>
        </w:rPr>
      </w:pPr>
      <w:r w:rsidRPr="00A80CBB">
        <w:rPr>
          <w:b/>
          <w:sz w:val="2"/>
          <w:szCs w:val="2"/>
          <w:u w:val="single"/>
        </w:rPr>
        <w:tab/>
      </w:r>
      <w:r w:rsidR="00FC36F8" w:rsidRPr="00A80CBB">
        <w:rPr>
          <w:b/>
          <w:sz w:val="2"/>
          <w:szCs w:val="2"/>
        </w:rPr>
        <w:tab/>
      </w:r>
      <w:r w:rsidRPr="00A80CBB">
        <w:rPr>
          <w:b/>
          <w:sz w:val="2"/>
          <w:szCs w:val="2"/>
          <w:u w:val="single"/>
        </w:rPr>
        <w:tab/>
      </w:r>
    </w:p>
    <w:p w:rsidR="00FC36F8" w:rsidRPr="00F714FC" w:rsidRDefault="00FC36F8" w:rsidP="00F714FC">
      <w:pPr>
        <w:tabs>
          <w:tab w:val="left" w:pos="3544"/>
          <w:tab w:val="left" w:pos="4820"/>
        </w:tabs>
        <w:spacing w:before="40"/>
        <w:ind w:left="0" w:right="-569"/>
        <w:jc w:val="left"/>
        <w:rPr>
          <w:sz w:val="14"/>
          <w:szCs w:val="14"/>
        </w:rPr>
      </w:pPr>
      <w:r w:rsidRPr="00F714FC">
        <w:rPr>
          <w:sz w:val="14"/>
          <w:szCs w:val="14"/>
        </w:rPr>
        <w:t>Ort, Datum</w:t>
      </w:r>
      <w:r w:rsidRPr="00F714FC">
        <w:rPr>
          <w:sz w:val="14"/>
          <w:szCs w:val="14"/>
        </w:rPr>
        <w:tab/>
      </w:r>
      <w:r w:rsidR="00F13C7C" w:rsidRPr="00F714FC">
        <w:rPr>
          <w:sz w:val="14"/>
          <w:szCs w:val="14"/>
        </w:rPr>
        <w:t>Verbu</w:t>
      </w:r>
      <w:r w:rsidR="00F714FC">
        <w:rPr>
          <w:sz w:val="14"/>
          <w:szCs w:val="14"/>
        </w:rPr>
        <w:t>ndpartner 1:</w:t>
      </w:r>
      <w:r w:rsidR="00F714FC" w:rsidRPr="00F714FC">
        <w:rPr>
          <w:sz w:val="14"/>
          <w:szCs w:val="14"/>
        </w:rPr>
        <w:tab/>
      </w:r>
      <w:r w:rsidR="00F13C7C" w:rsidRPr="00F714FC">
        <w:rPr>
          <w:sz w:val="14"/>
          <w:szCs w:val="14"/>
        </w:rPr>
        <w:t xml:space="preserve">Firmenstempel, rechtsverbindliche Unterschrift des Vertreters und </w:t>
      </w:r>
      <w:r w:rsidR="00F714FC" w:rsidRPr="00F714FC">
        <w:rPr>
          <w:sz w:val="14"/>
          <w:szCs w:val="14"/>
        </w:rPr>
        <w:br/>
      </w:r>
      <w:r w:rsidR="00F714FC" w:rsidRPr="00F714FC">
        <w:rPr>
          <w:sz w:val="14"/>
          <w:szCs w:val="14"/>
        </w:rPr>
        <w:tab/>
      </w:r>
      <w:r w:rsidR="00F714FC" w:rsidRPr="00F714FC">
        <w:rPr>
          <w:sz w:val="14"/>
          <w:szCs w:val="14"/>
        </w:rPr>
        <w:tab/>
      </w:r>
      <w:r w:rsidR="00F13C7C" w:rsidRPr="00F714FC">
        <w:rPr>
          <w:sz w:val="14"/>
          <w:szCs w:val="14"/>
        </w:rPr>
        <w:t>dessen Name in Druckbuchstaben</w:t>
      </w:r>
    </w:p>
    <w:p w:rsidR="00FC36F8" w:rsidRDefault="00FC36F8" w:rsidP="00694FBA">
      <w:pPr>
        <w:ind w:left="0"/>
        <w:rPr>
          <w:szCs w:val="22"/>
        </w:rPr>
      </w:pPr>
    </w:p>
    <w:p w:rsidR="005A1C4B" w:rsidRDefault="005A1C4B" w:rsidP="00694FBA">
      <w:pPr>
        <w:ind w:left="0"/>
        <w:rPr>
          <w:szCs w:val="22"/>
        </w:rPr>
      </w:pPr>
    </w:p>
    <w:p w:rsidR="0012220A" w:rsidRPr="00661CF4" w:rsidRDefault="0012220A" w:rsidP="00694FBA">
      <w:pPr>
        <w:ind w:left="0"/>
        <w:rPr>
          <w:szCs w:val="22"/>
        </w:rPr>
      </w:pPr>
    </w:p>
    <w:p w:rsidR="00FC36F8" w:rsidRDefault="00FC36F8" w:rsidP="00FC36F8">
      <w:pPr>
        <w:ind w:left="0"/>
        <w:rPr>
          <w:szCs w:val="22"/>
        </w:rPr>
      </w:pPr>
    </w:p>
    <w:p w:rsidR="00A80CBB" w:rsidRPr="00884512" w:rsidRDefault="00A80CBB" w:rsidP="00A80CBB">
      <w:pPr>
        <w:ind w:left="0"/>
        <w:rPr>
          <w:sz w:val="18"/>
          <w:szCs w:val="18"/>
        </w:rPr>
      </w:pPr>
      <w:r w:rsidRPr="00884512">
        <w:rPr>
          <w:color w:val="0000FF"/>
          <w:sz w:val="18"/>
          <w:szCs w:val="18"/>
        </w:rPr>
        <w:fldChar w:fldCharType="begin">
          <w:ffData>
            <w:name w:val=""/>
            <w:enabled/>
            <w:calcOnExit w:val="0"/>
            <w:textInput/>
          </w:ffData>
        </w:fldChar>
      </w:r>
      <w:r w:rsidRPr="00884512">
        <w:rPr>
          <w:color w:val="0000FF"/>
          <w:sz w:val="18"/>
          <w:szCs w:val="18"/>
        </w:rPr>
        <w:instrText xml:space="preserve"> FORMTEXT </w:instrText>
      </w:r>
      <w:r w:rsidRPr="00884512">
        <w:rPr>
          <w:color w:val="0000FF"/>
          <w:sz w:val="18"/>
          <w:szCs w:val="18"/>
        </w:rPr>
      </w:r>
      <w:r w:rsidRPr="00884512">
        <w:rPr>
          <w:color w:val="0000FF"/>
          <w:sz w:val="18"/>
          <w:szCs w:val="18"/>
        </w:rPr>
        <w:fldChar w:fldCharType="separate"/>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color w:val="0000FF"/>
          <w:sz w:val="18"/>
          <w:szCs w:val="18"/>
        </w:rPr>
        <w:fldChar w:fldCharType="end"/>
      </w:r>
    </w:p>
    <w:p w:rsidR="00A80CBB" w:rsidRPr="00A80CBB" w:rsidRDefault="00A80CBB" w:rsidP="00A80CBB">
      <w:pPr>
        <w:tabs>
          <w:tab w:val="left" w:pos="3119"/>
          <w:tab w:val="left" w:pos="3544"/>
          <w:tab w:val="left" w:pos="9354"/>
        </w:tabs>
        <w:ind w:left="0"/>
        <w:rPr>
          <w:b/>
          <w:sz w:val="2"/>
          <w:szCs w:val="2"/>
          <w:u w:val="single"/>
        </w:rPr>
      </w:pPr>
      <w:r w:rsidRPr="00A80CBB">
        <w:rPr>
          <w:b/>
          <w:sz w:val="2"/>
          <w:szCs w:val="2"/>
          <w:u w:val="single"/>
        </w:rPr>
        <w:tab/>
      </w:r>
      <w:r w:rsidRPr="00A80CBB">
        <w:rPr>
          <w:b/>
          <w:sz w:val="2"/>
          <w:szCs w:val="2"/>
        </w:rPr>
        <w:tab/>
      </w:r>
      <w:r w:rsidRPr="00A80CBB">
        <w:rPr>
          <w:b/>
          <w:sz w:val="2"/>
          <w:szCs w:val="2"/>
          <w:u w:val="single"/>
        </w:rPr>
        <w:tab/>
      </w:r>
    </w:p>
    <w:p w:rsidR="00E143C7" w:rsidRPr="00F714FC" w:rsidRDefault="00E143C7" w:rsidP="00E143C7">
      <w:pPr>
        <w:tabs>
          <w:tab w:val="left" w:pos="3544"/>
          <w:tab w:val="left" w:pos="4820"/>
        </w:tabs>
        <w:spacing w:before="40"/>
        <w:ind w:left="0" w:right="-569"/>
        <w:jc w:val="left"/>
        <w:rPr>
          <w:sz w:val="14"/>
          <w:szCs w:val="14"/>
        </w:rPr>
      </w:pPr>
      <w:r w:rsidRPr="00F714FC">
        <w:rPr>
          <w:sz w:val="14"/>
          <w:szCs w:val="14"/>
        </w:rPr>
        <w:t>Ort, Datum</w:t>
      </w:r>
      <w:r w:rsidRPr="00F714FC">
        <w:rPr>
          <w:sz w:val="14"/>
          <w:szCs w:val="14"/>
        </w:rPr>
        <w:tab/>
        <w:t>Verbu</w:t>
      </w:r>
      <w:r>
        <w:rPr>
          <w:sz w:val="14"/>
          <w:szCs w:val="14"/>
        </w:rPr>
        <w:t>ndpartner 2:</w:t>
      </w:r>
      <w:r w:rsidRPr="00F714FC">
        <w:rPr>
          <w:sz w:val="14"/>
          <w:szCs w:val="14"/>
        </w:rPr>
        <w:tab/>
        <w:t xml:space="preserve">Firmenstempel, rechtsverbindliche Unterschrift des Vertreters und </w:t>
      </w:r>
      <w:r w:rsidRPr="00F714FC">
        <w:rPr>
          <w:sz w:val="14"/>
          <w:szCs w:val="14"/>
        </w:rPr>
        <w:br/>
      </w:r>
      <w:r w:rsidRPr="00F714FC">
        <w:rPr>
          <w:sz w:val="14"/>
          <w:szCs w:val="14"/>
        </w:rPr>
        <w:tab/>
      </w:r>
      <w:r w:rsidRPr="00F714FC">
        <w:rPr>
          <w:sz w:val="14"/>
          <w:szCs w:val="14"/>
        </w:rPr>
        <w:tab/>
        <w:t>dessen Name in Druckbuchstaben</w:t>
      </w:r>
    </w:p>
    <w:p w:rsidR="005A1C4B" w:rsidRDefault="005A1C4B" w:rsidP="00FC36F8">
      <w:pPr>
        <w:ind w:left="0"/>
        <w:rPr>
          <w:szCs w:val="22"/>
        </w:rPr>
      </w:pPr>
    </w:p>
    <w:p w:rsidR="0012220A" w:rsidRDefault="0012220A" w:rsidP="00FC36F8">
      <w:pPr>
        <w:ind w:left="0"/>
        <w:rPr>
          <w:szCs w:val="22"/>
        </w:rPr>
      </w:pPr>
    </w:p>
    <w:p w:rsidR="00661CF4" w:rsidRDefault="00661CF4" w:rsidP="00FC36F8">
      <w:pPr>
        <w:ind w:left="0"/>
        <w:rPr>
          <w:szCs w:val="22"/>
        </w:rPr>
      </w:pPr>
    </w:p>
    <w:p w:rsidR="00FC36F8" w:rsidRDefault="00FC36F8" w:rsidP="00FC36F8">
      <w:pPr>
        <w:ind w:left="0"/>
        <w:rPr>
          <w:szCs w:val="22"/>
        </w:rPr>
      </w:pPr>
    </w:p>
    <w:p w:rsidR="00A80CBB" w:rsidRPr="00884512" w:rsidRDefault="00A80CBB" w:rsidP="00A80CBB">
      <w:pPr>
        <w:ind w:left="0"/>
        <w:rPr>
          <w:sz w:val="18"/>
          <w:szCs w:val="18"/>
        </w:rPr>
      </w:pPr>
      <w:r w:rsidRPr="00884512">
        <w:rPr>
          <w:color w:val="0000FF"/>
          <w:sz w:val="18"/>
          <w:szCs w:val="18"/>
        </w:rPr>
        <w:fldChar w:fldCharType="begin">
          <w:ffData>
            <w:name w:val=""/>
            <w:enabled/>
            <w:calcOnExit w:val="0"/>
            <w:textInput/>
          </w:ffData>
        </w:fldChar>
      </w:r>
      <w:r w:rsidRPr="00884512">
        <w:rPr>
          <w:color w:val="0000FF"/>
          <w:sz w:val="18"/>
          <w:szCs w:val="18"/>
        </w:rPr>
        <w:instrText xml:space="preserve"> FORMTEXT </w:instrText>
      </w:r>
      <w:r w:rsidRPr="00884512">
        <w:rPr>
          <w:color w:val="0000FF"/>
          <w:sz w:val="18"/>
          <w:szCs w:val="18"/>
        </w:rPr>
      </w:r>
      <w:r w:rsidRPr="00884512">
        <w:rPr>
          <w:color w:val="0000FF"/>
          <w:sz w:val="18"/>
          <w:szCs w:val="18"/>
        </w:rPr>
        <w:fldChar w:fldCharType="separate"/>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color w:val="0000FF"/>
          <w:sz w:val="18"/>
          <w:szCs w:val="18"/>
        </w:rPr>
        <w:fldChar w:fldCharType="end"/>
      </w:r>
    </w:p>
    <w:p w:rsidR="00A80CBB" w:rsidRPr="00A80CBB" w:rsidRDefault="00A80CBB" w:rsidP="00A80CBB">
      <w:pPr>
        <w:tabs>
          <w:tab w:val="left" w:pos="3119"/>
          <w:tab w:val="left" w:pos="3544"/>
          <w:tab w:val="left" w:pos="9354"/>
        </w:tabs>
        <w:ind w:left="0"/>
        <w:rPr>
          <w:b/>
          <w:sz w:val="2"/>
          <w:szCs w:val="2"/>
          <w:u w:val="single"/>
        </w:rPr>
      </w:pPr>
      <w:r w:rsidRPr="00A80CBB">
        <w:rPr>
          <w:b/>
          <w:sz w:val="2"/>
          <w:szCs w:val="2"/>
          <w:u w:val="single"/>
        </w:rPr>
        <w:tab/>
      </w:r>
      <w:r w:rsidRPr="00A80CBB">
        <w:rPr>
          <w:b/>
          <w:sz w:val="2"/>
          <w:szCs w:val="2"/>
        </w:rPr>
        <w:tab/>
      </w:r>
      <w:r w:rsidRPr="00A80CBB">
        <w:rPr>
          <w:b/>
          <w:sz w:val="2"/>
          <w:szCs w:val="2"/>
          <w:u w:val="single"/>
        </w:rPr>
        <w:tab/>
      </w:r>
    </w:p>
    <w:p w:rsidR="00E143C7" w:rsidRPr="00F714FC" w:rsidRDefault="00E143C7" w:rsidP="00E143C7">
      <w:pPr>
        <w:tabs>
          <w:tab w:val="left" w:pos="3544"/>
          <w:tab w:val="left" w:pos="4820"/>
        </w:tabs>
        <w:spacing w:before="40"/>
        <w:ind w:left="0" w:right="-569"/>
        <w:jc w:val="left"/>
        <w:rPr>
          <w:sz w:val="14"/>
          <w:szCs w:val="14"/>
        </w:rPr>
      </w:pPr>
      <w:r w:rsidRPr="00F714FC">
        <w:rPr>
          <w:sz w:val="14"/>
          <w:szCs w:val="14"/>
        </w:rPr>
        <w:t>Ort, Datum</w:t>
      </w:r>
      <w:r w:rsidRPr="00F714FC">
        <w:rPr>
          <w:sz w:val="14"/>
          <w:szCs w:val="14"/>
        </w:rPr>
        <w:tab/>
        <w:t>Verbu</w:t>
      </w:r>
      <w:r>
        <w:rPr>
          <w:sz w:val="14"/>
          <w:szCs w:val="14"/>
        </w:rPr>
        <w:t>ndpartner 3:</w:t>
      </w:r>
      <w:r w:rsidRPr="00F714FC">
        <w:rPr>
          <w:sz w:val="14"/>
          <w:szCs w:val="14"/>
        </w:rPr>
        <w:tab/>
        <w:t xml:space="preserve">Firmenstempel, rechtsverbindliche Unterschrift des Vertreters und </w:t>
      </w:r>
      <w:r w:rsidRPr="00F714FC">
        <w:rPr>
          <w:sz w:val="14"/>
          <w:szCs w:val="14"/>
        </w:rPr>
        <w:br/>
      </w:r>
      <w:r w:rsidRPr="00F714FC">
        <w:rPr>
          <w:sz w:val="14"/>
          <w:szCs w:val="14"/>
        </w:rPr>
        <w:tab/>
      </w:r>
      <w:r w:rsidRPr="00F714FC">
        <w:rPr>
          <w:sz w:val="14"/>
          <w:szCs w:val="14"/>
        </w:rPr>
        <w:tab/>
        <w:t>dessen Name in Druckbuchstaben</w:t>
      </w:r>
    </w:p>
    <w:p w:rsidR="00B66A31" w:rsidRDefault="00B66A31" w:rsidP="00B66A31">
      <w:pPr>
        <w:ind w:left="0"/>
        <w:rPr>
          <w:szCs w:val="22"/>
        </w:rPr>
      </w:pPr>
    </w:p>
    <w:p w:rsidR="00B66A31" w:rsidRDefault="00B66A31" w:rsidP="00B66A31">
      <w:pPr>
        <w:ind w:left="0"/>
        <w:rPr>
          <w:szCs w:val="22"/>
        </w:rPr>
      </w:pPr>
    </w:p>
    <w:p w:rsidR="00B66A31" w:rsidRPr="00661CF4" w:rsidRDefault="00B66A31" w:rsidP="00B66A31">
      <w:pPr>
        <w:ind w:left="0"/>
        <w:rPr>
          <w:szCs w:val="22"/>
        </w:rPr>
      </w:pPr>
    </w:p>
    <w:p w:rsidR="00B66A31" w:rsidRDefault="00B66A31" w:rsidP="00B66A31">
      <w:pPr>
        <w:ind w:left="0"/>
        <w:rPr>
          <w:szCs w:val="22"/>
        </w:rPr>
      </w:pPr>
    </w:p>
    <w:p w:rsidR="00B66A31" w:rsidRPr="00884512" w:rsidRDefault="00B66A31" w:rsidP="00B66A31">
      <w:pPr>
        <w:ind w:left="0"/>
        <w:rPr>
          <w:sz w:val="18"/>
          <w:szCs w:val="18"/>
        </w:rPr>
      </w:pPr>
      <w:r w:rsidRPr="00884512">
        <w:rPr>
          <w:color w:val="0000FF"/>
          <w:sz w:val="18"/>
          <w:szCs w:val="18"/>
        </w:rPr>
        <w:fldChar w:fldCharType="begin">
          <w:ffData>
            <w:name w:val=""/>
            <w:enabled/>
            <w:calcOnExit w:val="0"/>
            <w:textInput/>
          </w:ffData>
        </w:fldChar>
      </w:r>
      <w:r w:rsidRPr="00884512">
        <w:rPr>
          <w:color w:val="0000FF"/>
          <w:sz w:val="18"/>
          <w:szCs w:val="18"/>
        </w:rPr>
        <w:instrText xml:space="preserve"> FORMTEXT </w:instrText>
      </w:r>
      <w:r w:rsidRPr="00884512">
        <w:rPr>
          <w:color w:val="0000FF"/>
          <w:sz w:val="18"/>
          <w:szCs w:val="18"/>
        </w:rPr>
      </w:r>
      <w:r w:rsidRPr="00884512">
        <w:rPr>
          <w:color w:val="0000FF"/>
          <w:sz w:val="18"/>
          <w:szCs w:val="18"/>
        </w:rPr>
        <w:fldChar w:fldCharType="separate"/>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color w:val="0000FF"/>
          <w:sz w:val="18"/>
          <w:szCs w:val="18"/>
        </w:rPr>
        <w:fldChar w:fldCharType="end"/>
      </w:r>
    </w:p>
    <w:p w:rsidR="00B66A31" w:rsidRPr="00A80CBB" w:rsidRDefault="00B66A31" w:rsidP="00B66A31">
      <w:pPr>
        <w:tabs>
          <w:tab w:val="left" w:pos="3119"/>
          <w:tab w:val="left" w:pos="3544"/>
          <w:tab w:val="left" w:pos="9354"/>
        </w:tabs>
        <w:ind w:left="0"/>
        <w:rPr>
          <w:b/>
          <w:sz w:val="2"/>
          <w:szCs w:val="2"/>
          <w:u w:val="single"/>
        </w:rPr>
      </w:pPr>
      <w:r w:rsidRPr="00A80CBB">
        <w:rPr>
          <w:b/>
          <w:sz w:val="2"/>
          <w:szCs w:val="2"/>
          <w:u w:val="single"/>
        </w:rPr>
        <w:tab/>
      </w:r>
      <w:r w:rsidRPr="00A80CBB">
        <w:rPr>
          <w:b/>
          <w:sz w:val="2"/>
          <w:szCs w:val="2"/>
        </w:rPr>
        <w:tab/>
      </w:r>
      <w:r w:rsidRPr="00A80CBB">
        <w:rPr>
          <w:b/>
          <w:sz w:val="2"/>
          <w:szCs w:val="2"/>
          <w:u w:val="single"/>
        </w:rPr>
        <w:tab/>
      </w:r>
    </w:p>
    <w:p w:rsidR="00B66A31" w:rsidRPr="00F714FC" w:rsidRDefault="00B66A31" w:rsidP="00B66A31">
      <w:pPr>
        <w:tabs>
          <w:tab w:val="left" w:pos="3544"/>
          <w:tab w:val="left" w:pos="4820"/>
        </w:tabs>
        <w:spacing w:before="40"/>
        <w:ind w:left="0" w:right="-569"/>
        <w:jc w:val="left"/>
        <w:rPr>
          <w:sz w:val="14"/>
          <w:szCs w:val="14"/>
        </w:rPr>
      </w:pPr>
      <w:r w:rsidRPr="00F714FC">
        <w:rPr>
          <w:sz w:val="14"/>
          <w:szCs w:val="14"/>
        </w:rPr>
        <w:t>Ort, Datum</w:t>
      </w:r>
      <w:r w:rsidRPr="00F714FC">
        <w:rPr>
          <w:sz w:val="14"/>
          <w:szCs w:val="14"/>
        </w:rPr>
        <w:tab/>
        <w:t>Verbu</w:t>
      </w:r>
      <w:r>
        <w:rPr>
          <w:sz w:val="14"/>
          <w:szCs w:val="14"/>
        </w:rPr>
        <w:t xml:space="preserve">ndpartner </w:t>
      </w:r>
      <w:r w:rsidR="00F94F36">
        <w:rPr>
          <w:sz w:val="14"/>
          <w:szCs w:val="14"/>
        </w:rPr>
        <w:t>4</w:t>
      </w:r>
      <w:r>
        <w:rPr>
          <w:sz w:val="14"/>
          <w:szCs w:val="14"/>
        </w:rPr>
        <w:t>:</w:t>
      </w:r>
      <w:r w:rsidRPr="00F714FC">
        <w:rPr>
          <w:sz w:val="14"/>
          <w:szCs w:val="14"/>
        </w:rPr>
        <w:tab/>
        <w:t xml:space="preserve">Firmenstempel, rechtsverbindliche Unterschrift des Vertreters und </w:t>
      </w:r>
      <w:r w:rsidRPr="00F714FC">
        <w:rPr>
          <w:sz w:val="14"/>
          <w:szCs w:val="14"/>
        </w:rPr>
        <w:br/>
      </w:r>
      <w:r w:rsidRPr="00F714FC">
        <w:rPr>
          <w:sz w:val="14"/>
          <w:szCs w:val="14"/>
        </w:rPr>
        <w:tab/>
      </w:r>
      <w:r w:rsidRPr="00F714FC">
        <w:rPr>
          <w:sz w:val="14"/>
          <w:szCs w:val="14"/>
        </w:rPr>
        <w:tab/>
        <w:t>dessen Name in Druckbuchstaben</w:t>
      </w:r>
    </w:p>
    <w:p w:rsidR="00B66A31" w:rsidRDefault="00B66A31" w:rsidP="00B66A31">
      <w:pPr>
        <w:ind w:left="0"/>
        <w:rPr>
          <w:szCs w:val="22"/>
        </w:rPr>
      </w:pPr>
    </w:p>
    <w:p w:rsidR="00B66A31" w:rsidRDefault="00B66A31" w:rsidP="00B66A31">
      <w:pPr>
        <w:ind w:left="0"/>
        <w:rPr>
          <w:szCs w:val="22"/>
        </w:rPr>
      </w:pPr>
    </w:p>
    <w:p w:rsidR="00B66A31" w:rsidRPr="00661CF4" w:rsidRDefault="00B66A31" w:rsidP="00B66A31">
      <w:pPr>
        <w:ind w:left="0"/>
        <w:rPr>
          <w:szCs w:val="22"/>
        </w:rPr>
      </w:pPr>
    </w:p>
    <w:p w:rsidR="00B66A31" w:rsidRDefault="00B66A31" w:rsidP="00B66A31">
      <w:pPr>
        <w:ind w:left="0"/>
        <w:rPr>
          <w:szCs w:val="22"/>
        </w:rPr>
      </w:pPr>
    </w:p>
    <w:p w:rsidR="00B66A31" w:rsidRPr="00884512" w:rsidRDefault="00B66A31" w:rsidP="00B66A31">
      <w:pPr>
        <w:ind w:left="0"/>
        <w:rPr>
          <w:sz w:val="18"/>
          <w:szCs w:val="18"/>
        </w:rPr>
      </w:pPr>
      <w:r w:rsidRPr="00884512">
        <w:rPr>
          <w:color w:val="0000FF"/>
          <w:sz w:val="18"/>
          <w:szCs w:val="18"/>
        </w:rPr>
        <w:fldChar w:fldCharType="begin">
          <w:ffData>
            <w:name w:val=""/>
            <w:enabled/>
            <w:calcOnExit w:val="0"/>
            <w:textInput/>
          </w:ffData>
        </w:fldChar>
      </w:r>
      <w:r w:rsidRPr="00884512">
        <w:rPr>
          <w:color w:val="0000FF"/>
          <w:sz w:val="18"/>
          <w:szCs w:val="18"/>
        </w:rPr>
        <w:instrText xml:space="preserve"> FORMTEXT </w:instrText>
      </w:r>
      <w:r w:rsidRPr="00884512">
        <w:rPr>
          <w:color w:val="0000FF"/>
          <w:sz w:val="18"/>
          <w:szCs w:val="18"/>
        </w:rPr>
      </w:r>
      <w:r w:rsidRPr="00884512">
        <w:rPr>
          <w:color w:val="0000FF"/>
          <w:sz w:val="18"/>
          <w:szCs w:val="18"/>
        </w:rPr>
        <w:fldChar w:fldCharType="separate"/>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color w:val="0000FF"/>
          <w:sz w:val="18"/>
          <w:szCs w:val="18"/>
        </w:rPr>
        <w:fldChar w:fldCharType="end"/>
      </w:r>
    </w:p>
    <w:p w:rsidR="00B66A31" w:rsidRPr="00A80CBB" w:rsidRDefault="00B66A31" w:rsidP="00B66A31">
      <w:pPr>
        <w:tabs>
          <w:tab w:val="left" w:pos="3119"/>
          <w:tab w:val="left" w:pos="3544"/>
          <w:tab w:val="left" w:pos="9354"/>
        </w:tabs>
        <w:ind w:left="0"/>
        <w:rPr>
          <w:b/>
          <w:sz w:val="2"/>
          <w:szCs w:val="2"/>
          <w:u w:val="single"/>
        </w:rPr>
      </w:pPr>
      <w:r w:rsidRPr="00A80CBB">
        <w:rPr>
          <w:b/>
          <w:sz w:val="2"/>
          <w:szCs w:val="2"/>
          <w:u w:val="single"/>
        </w:rPr>
        <w:tab/>
      </w:r>
      <w:r w:rsidRPr="00A80CBB">
        <w:rPr>
          <w:b/>
          <w:sz w:val="2"/>
          <w:szCs w:val="2"/>
        </w:rPr>
        <w:tab/>
      </w:r>
      <w:r w:rsidRPr="00A80CBB">
        <w:rPr>
          <w:b/>
          <w:sz w:val="2"/>
          <w:szCs w:val="2"/>
          <w:u w:val="single"/>
        </w:rPr>
        <w:tab/>
      </w:r>
    </w:p>
    <w:p w:rsidR="00B66A31" w:rsidRPr="00F714FC" w:rsidRDefault="00B66A31" w:rsidP="00B66A31">
      <w:pPr>
        <w:tabs>
          <w:tab w:val="left" w:pos="3544"/>
          <w:tab w:val="left" w:pos="4820"/>
        </w:tabs>
        <w:spacing w:before="40"/>
        <w:ind w:left="0" w:right="-569"/>
        <w:jc w:val="left"/>
        <w:rPr>
          <w:sz w:val="14"/>
          <w:szCs w:val="14"/>
        </w:rPr>
      </w:pPr>
      <w:r w:rsidRPr="00F714FC">
        <w:rPr>
          <w:sz w:val="14"/>
          <w:szCs w:val="14"/>
        </w:rPr>
        <w:t>Ort, Datum</w:t>
      </w:r>
      <w:r w:rsidRPr="00F714FC">
        <w:rPr>
          <w:sz w:val="14"/>
          <w:szCs w:val="14"/>
        </w:rPr>
        <w:tab/>
        <w:t>Verbu</w:t>
      </w:r>
      <w:r>
        <w:rPr>
          <w:sz w:val="14"/>
          <w:szCs w:val="14"/>
        </w:rPr>
        <w:t xml:space="preserve">ndpartner </w:t>
      </w:r>
      <w:r w:rsidR="00F94F36">
        <w:rPr>
          <w:sz w:val="14"/>
          <w:szCs w:val="14"/>
        </w:rPr>
        <w:t>5</w:t>
      </w:r>
      <w:r>
        <w:rPr>
          <w:sz w:val="14"/>
          <w:szCs w:val="14"/>
        </w:rPr>
        <w:t>:</w:t>
      </w:r>
      <w:r w:rsidRPr="00F714FC">
        <w:rPr>
          <w:sz w:val="14"/>
          <w:szCs w:val="14"/>
        </w:rPr>
        <w:tab/>
        <w:t xml:space="preserve">Firmenstempel, rechtsverbindliche Unterschrift des Vertreters und </w:t>
      </w:r>
      <w:r w:rsidRPr="00F714FC">
        <w:rPr>
          <w:sz w:val="14"/>
          <w:szCs w:val="14"/>
        </w:rPr>
        <w:br/>
      </w:r>
      <w:r w:rsidRPr="00F714FC">
        <w:rPr>
          <w:sz w:val="14"/>
          <w:szCs w:val="14"/>
        </w:rPr>
        <w:tab/>
      </w:r>
      <w:r w:rsidRPr="00F714FC">
        <w:rPr>
          <w:sz w:val="14"/>
          <w:szCs w:val="14"/>
        </w:rPr>
        <w:tab/>
        <w:t>dessen Name in Druckbuchstaben</w:t>
      </w:r>
    </w:p>
    <w:p w:rsidR="00B66A31" w:rsidRDefault="00B66A31" w:rsidP="00B66A31">
      <w:pPr>
        <w:ind w:left="0"/>
        <w:rPr>
          <w:szCs w:val="22"/>
        </w:rPr>
      </w:pPr>
    </w:p>
    <w:p w:rsidR="00B66A31" w:rsidRPr="00661CF4" w:rsidRDefault="00B66A31" w:rsidP="00B66A31">
      <w:pPr>
        <w:ind w:left="0"/>
        <w:rPr>
          <w:szCs w:val="22"/>
        </w:rPr>
      </w:pPr>
    </w:p>
    <w:p w:rsidR="00B66A31" w:rsidRPr="00661CF4" w:rsidRDefault="00B66A31" w:rsidP="00B66A31">
      <w:pPr>
        <w:ind w:left="0"/>
        <w:rPr>
          <w:szCs w:val="22"/>
        </w:rPr>
      </w:pPr>
    </w:p>
    <w:p w:rsidR="00B66A31" w:rsidRDefault="00B66A31" w:rsidP="00B66A31">
      <w:pPr>
        <w:ind w:left="0"/>
        <w:rPr>
          <w:szCs w:val="22"/>
        </w:rPr>
      </w:pPr>
    </w:p>
    <w:p w:rsidR="00B66A31" w:rsidRPr="00884512" w:rsidRDefault="00B66A31" w:rsidP="00B66A31">
      <w:pPr>
        <w:ind w:left="0"/>
        <w:rPr>
          <w:sz w:val="18"/>
          <w:szCs w:val="18"/>
        </w:rPr>
      </w:pPr>
      <w:r w:rsidRPr="00884512">
        <w:rPr>
          <w:color w:val="0000FF"/>
          <w:sz w:val="18"/>
          <w:szCs w:val="18"/>
        </w:rPr>
        <w:fldChar w:fldCharType="begin">
          <w:ffData>
            <w:name w:val=""/>
            <w:enabled/>
            <w:calcOnExit w:val="0"/>
            <w:textInput/>
          </w:ffData>
        </w:fldChar>
      </w:r>
      <w:r w:rsidRPr="00884512">
        <w:rPr>
          <w:color w:val="0000FF"/>
          <w:sz w:val="18"/>
          <w:szCs w:val="18"/>
        </w:rPr>
        <w:instrText xml:space="preserve"> FORMTEXT </w:instrText>
      </w:r>
      <w:r w:rsidRPr="00884512">
        <w:rPr>
          <w:color w:val="0000FF"/>
          <w:sz w:val="18"/>
          <w:szCs w:val="18"/>
        </w:rPr>
      </w:r>
      <w:r w:rsidRPr="00884512">
        <w:rPr>
          <w:color w:val="0000FF"/>
          <w:sz w:val="18"/>
          <w:szCs w:val="18"/>
        </w:rPr>
        <w:fldChar w:fldCharType="separate"/>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noProof/>
          <w:color w:val="0000FF"/>
          <w:sz w:val="18"/>
          <w:szCs w:val="18"/>
        </w:rPr>
        <w:t> </w:t>
      </w:r>
      <w:r w:rsidRPr="00884512">
        <w:rPr>
          <w:color w:val="0000FF"/>
          <w:sz w:val="18"/>
          <w:szCs w:val="18"/>
        </w:rPr>
        <w:fldChar w:fldCharType="end"/>
      </w:r>
    </w:p>
    <w:p w:rsidR="00B66A31" w:rsidRPr="00A80CBB" w:rsidRDefault="00B66A31" w:rsidP="00B66A31">
      <w:pPr>
        <w:tabs>
          <w:tab w:val="left" w:pos="3119"/>
          <w:tab w:val="left" w:pos="3544"/>
          <w:tab w:val="left" w:pos="9354"/>
        </w:tabs>
        <w:ind w:left="0"/>
        <w:rPr>
          <w:b/>
          <w:sz w:val="2"/>
          <w:szCs w:val="2"/>
          <w:u w:val="single"/>
        </w:rPr>
      </w:pPr>
      <w:r w:rsidRPr="00A80CBB">
        <w:rPr>
          <w:b/>
          <w:sz w:val="2"/>
          <w:szCs w:val="2"/>
          <w:u w:val="single"/>
        </w:rPr>
        <w:tab/>
      </w:r>
      <w:r w:rsidRPr="00A80CBB">
        <w:rPr>
          <w:b/>
          <w:sz w:val="2"/>
          <w:szCs w:val="2"/>
        </w:rPr>
        <w:tab/>
      </w:r>
      <w:r w:rsidRPr="00A80CBB">
        <w:rPr>
          <w:b/>
          <w:sz w:val="2"/>
          <w:szCs w:val="2"/>
          <w:u w:val="single"/>
        </w:rPr>
        <w:tab/>
      </w:r>
    </w:p>
    <w:p w:rsidR="00B66A31" w:rsidRPr="00F714FC" w:rsidRDefault="00B66A31" w:rsidP="00B66A31">
      <w:pPr>
        <w:tabs>
          <w:tab w:val="left" w:pos="3544"/>
          <w:tab w:val="left" w:pos="4820"/>
        </w:tabs>
        <w:spacing w:before="40"/>
        <w:ind w:left="0" w:right="-569"/>
        <w:jc w:val="left"/>
        <w:rPr>
          <w:sz w:val="14"/>
          <w:szCs w:val="14"/>
        </w:rPr>
      </w:pPr>
      <w:r w:rsidRPr="00F714FC">
        <w:rPr>
          <w:sz w:val="14"/>
          <w:szCs w:val="14"/>
        </w:rPr>
        <w:t>Ort, Datum</w:t>
      </w:r>
      <w:r w:rsidRPr="00F714FC">
        <w:rPr>
          <w:sz w:val="14"/>
          <w:szCs w:val="14"/>
        </w:rPr>
        <w:tab/>
        <w:t>Verbu</w:t>
      </w:r>
      <w:r>
        <w:rPr>
          <w:sz w:val="14"/>
          <w:szCs w:val="14"/>
        </w:rPr>
        <w:t xml:space="preserve">ndpartner </w:t>
      </w:r>
      <w:r w:rsidR="00F94F36">
        <w:rPr>
          <w:sz w:val="14"/>
          <w:szCs w:val="14"/>
        </w:rPr>
        <w:t>6</w:t>
      </w:r>
      <w:r>
        <w:rPr>
          <w:sz w:val="14"/>
          <w:szCs w:val="14"/>
        </w:rPr>
        <w:t>:</w:t>
      </w:r>
      <w:r w:rsidRPr="00F714FC">
        <w:rPr>
          <w:sz w:val="14"/>
          <w:szCs w:val="14"/>
        </w:rPr>
        <w:tab/>
        <w:t xml:space="preserve">Firmenstempel, rechtsverbindliche Unterschrift des Vertreters und </w:t>
      </w:r>
      <w:r w:rsidRPr="00F714FC">
        <w:rPr>
          <w:sz w:val="14"/>
          <w:szCs w:val="14"/>
        </w:rPr>
        <w:br/>
      </w:r>
      <w:r w:rsidRPr="00F714FC">
        <w:rPr>
          <w:sz w:val="14"/>
          <w:szCs w:val="14"/>
        </w:rPr>
        <w:tab/>
      </w:r>
      <w:r w:rsidRPr="00F714FC">
        <w:rPr>
          <w:sz w:val="14"/>
          <w:szCs w:val="14"/>
        </w:rPr>
        <w:tab/>
        <w:t>dessen Name in Druckbuchstaben</w:t>
      </w:r>
    </w:p>
    <w:sectPr w:rsidR="00B66A31" w:rsidRPr="00F714FC" w:rsidSect="00EC5DAA">
      <w:headerReference w:type="default" r:id="rId7"/>
      <w:footerReference w:type="default" r:id="rId8"/>
      <w:footerReference w:type="first" r:id="rId9"/>
      <w:pgSz w:w="11906" w:h="16838" w:code="9"/>
      <w:pgMar w:top="1418" w:right="1134"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83" w:rsidRDefault="002C1283" w:rsidP="00694FBA">
      <w:r>
        <w:separator/>
      </w:r>
    </w:p>
  </w:endnote>
  <w:endnote w:type="continuationSeparator" w:id="0">
    <w:p w:rsidR="002C1283" w:rsidRDefault="002C1283" w:rsidP="0069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CA" w:rsidRDefault="00E667E9">
    <w:pPr>
      <w:pStyle w:val="Fuzeile"/>
    </w:pPr>
    <w:r>
      <w:rPr>
        <w:noProof/>
      </w:rPr>
      <w:pict>
        <v:shapetype id="_x0000_t202" coordsize="21600,21600" o:spt="202" path="m,l,21600r21600,l21600,xe">
          <v:stroke joinstyle="miter"/>
          <v:path gradientshapeok="t" o:connecttype="rect"/>
        </v:shapetype>
        <v:shape id="_x0000_s2050" type="#_x0000_t202" alt="tab10446/09.12" style="position:absolute;left:0;text-align:left;margin-left:-39pt;margin-top:639.85pt;width:21.35pt;height:111.4pt;z-index:251658240;mso-position-vertical-relative:margin" stroked="f">
          <v:textbox style="layout-flow:vertical;mso-layout-flow-alt:bottom-to-top;mso-next-textbox:#_x0000_s2050">
            <w:txbxContent>
              <w:p w:rsidR="000B21CA" w:rsidRPr="003D7484" w:rsidRDefault="000B21CA" w:rsidP="00F812EE">
                <w:pPr>
                  <w:rPr>
                    <w:rFonts w:cs="Arial"/>
                    <w:sz w:val="14"/>
                    <w:szCs w:val="14"/>
                  </w:rPr>
                </w:pPr>
                <w:r w:rsidRPr="003D7484">
                  <w:rPr>
                    <w:rFonts w:cs="Arial"/>
                    <w:sz w:val="14"/>
                    <w:szCs w:val="14"/>
                  </w:rPr>
                  <w:t>TAB-</w:t>
                </w:r>
                <w:r>
                  <w:rPr>
                    <w:rFonts w:cs="Arial"/>
                    <w:sz w:val="14"/>
                    <w:szCs w:val="14"/>
                  </w:rPr>
                  <w:t>10292</w:t>
                </w:r>
                <w:r w:rsidRPr="003D7484">
                  <w:rPr>
                    <w:rFonts w:cs="Arial"/>
                    <w:sz w:val="14"/>
                    <w:szCs w:val="14"/>
                  </w:rPr>
                  <w:t>/</w:t>
                </w:r>
                <w:r w:rsidR="007A468F">
                  <w:rPr>
                    <w:rFonts w:cs="Arial"/>
                    <w:sz w:val="14"/>
                    <w:szCs w:val="14"/>
                  </w:rPr>
                  <w:t>01</w:t>
                </w:r>
                <w:r w:rsidRPr="003D7484">
                  <w:rPr>
                    <w:rFonts w:cs="Arial"/>
                    <w:sz w:val="14"/>
                    <w:szCs w:val="14"/>
                  </w:rPr>
                  <w:t>.</w:t>
                </w:r>
                <w:r w:rsidR="007A468F" w:rsidRPr="003D7484">
                  <w:rPr>
                    <w:rFonts w:cs="Arial"/>
                    <w:sz w:val="14"/>
                    <w:szCs w:val="14"/>
                  </w:rPr>
                  <w:t>1</w:t>
                </w:r>
                <w:r w:rsidR="007A468F">
                  <w:rPr>
                    <w:rFonts w:cs="Arial"/>
                    <w:sz w:val="14"/>
                    <w:szCs w:val="14"/>
                  </w:rPr>
                  <w:t>6</w:t>
                </w:r>
              </w:p>
            </w:txbxContent>
          </v:textbox>
          <w10:wrap anchory="margin"/>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CA" w:rsidRDefault="00E667E9">
    <w:pPr>
      <w:pStyle w:val="Fuzeile"/>
    </w:pPr>
    <w:r>
      <w:rPr>
        <w:noProof/>
      </w:rPr>
      <w:pict>
        <v:shapetype id="_x0000_t202" coordsize="21600,21600" o:spt="202" path="m,l,21600r21600,l21600,xe">
          <v:stroke joinstyle="miter"/>
          <v:path gradientshapeok="t" o:connecttype="rect"/>
        </v:shapetype>
        <v:shape id="_x0000_s2049" type="#_x0000_t202" alt="tab10446/09.12" style="position:absolute;left:0;text-align:left;margin-left:-51pt;margin-top:0;width:21.35pt;height:109.6pt;z-index:251657216;mso-position-vertical:bottom;mso-position-vertical-relative:margin" stroked="f">
          <v:textbox style="layout-flow:vertical;mso-layout-flow-alt:bottom-to-top;mso-next-textbox:#_x0000_s2049">
            <w:txbxContent>
              <w:p w:rsidR="000B21CA" w:rsidRPr="003D7484" w:rsidRDefault="000B21CA" w:rsidP="00F812EE">
                <w:pPr>
                  <w:rPr>
                    <w:rFonts w:cs="Arial"/>
                    <w:sz w:val="14"/>
                    <w:szCs w:val="14"/>
                  </w:rPr>
                </w:pPr>
                <w:r w:rsidRPr="003D7484">
                  <w:rPr>
                    <w:rFonts w:cs="Arial"/>
                    <w:sz w:val="14"/>
                    <w:szCs w:val="14"/>
                  </w:rPr>
                  <w:t>TAB-</w:t>
                </w:r>
                <w:r>
                  <w:rPr>
                    <w:rFonts w:cs="Arial"/>
                    <w:sz w:val="14"/>
                    <w:szCs w:val="14"/>
                  </w:rPr>
                  <w:t>10292</w:t>
                </w:r>
                <w:r w:rsidRPr="003D7484">
                  <w:rPr>
                    <w:rFonts w:cs="Arial"/>
                    <w:sz w:val="14"/>
                    <w:szCs w:val="14"/>
                  </w:rPr>
                  <w:t>/</w:t>
                </w:r>
                <w:r w:rsidR="007A468F">
                  <w:rPr>
                    <w:rFonts w:cs="Arial"/>
                    <w:sz w:val="14"/>
                    <w:szCs w:val="14"/>
                  </w:rPr>
                  <w:t>01</w:t>
                </w:r>
                <w:r w:rsidRPr="003D7484">
                  <w:rPr>
                    <w:rFonts w:cs="Arial"/>
                    <w:sz w:val="14"/>
                    <w:szCs w:val="14"/>
                  </w:rPr>
                  <w:t>.</w:t>
                </w:r>
                <w:r w:rsidR="007A468F" w:rsidRPr="003D7484">
                  <w:rPr>
                    <w:rFonts w:cs="Arial"/>
                    <w:sz w:val="14"/>
                    <w:szCs w:val="14"/>
                  </w:rPr>
                  <w:t>1</w:t>
                </w:r>
                <w:r w:rsidR="007A468F">
                  <w:rPr>
                    <w:rFonts w:cs="Arial"/>
                    <w:sz w:val="14"/>
                    <w:szCs w:val="14"/>
                  </w:rPr>
                  <w:t>6</w:t>
                </w:r>
              </w:p>
            </w:txbxContent>
          </v:textbox>
          <w10:wrap anchory="margin"/>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83" w:rsidRDefault="002C1283" w:rsidP="00694FBA">
      <w:r>
        <w:separator/>
      </w:r>
    </w:p>
  </w:footnote>
  <w:footnote w:type="continuationSeparator" w:id="0">
    <w:p w:rsidR="002C1283" w:rsidRDefault="002C1283" w:rsidP="0069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CA" w:rsidRPr="000B14CC" w:rsidRDefault="000B21CA" w:rsidP="00EC5DAA">
    <w:pPr>
      <w:pStyle w:val="Kopfzeile"/>
      <w:pBdr>
        <w:bottom w:val="single" w:sz="4" w:space="1" w:color="auto"/>
      </w:pBdr>
      <w:ind w:left="0"/>
      <w:rPr>
        <w:sz w:val="18"/>
        <w:szCs w:val="18"/>
      </w:rPr>
    </w:pPr>
    <w:r w:rsidRPr="000B14CC">
      <w:rPr>
        <w:sz w:val="18"/>
        <w:szCs w:val="18"/>
      </w:rPr>
      <w:t xml:space="preserve">Seite </w:t>
    </w:r>
    <w:r w:rsidRPr="000B14CC">
      <w:rPr>
        <w:sz w:val="18"/>
        <w:szCs w:val="18"/>
      </w:rPr>
      <w:fldChar w:fldCharType="begin"/>
    </w:r>
    <w:r w:rsidRPr="000B14CC">
      <w:rPr>
        <w:sz w:val="18"/>
        <w:szCs w:val="18"/>
      </w:rPr>
      <w:instrText xml:space="preserve"> PAGE   \* MERGEFORMAT </w:instrText>
    </w:r>
    <w:r w:rsidRPr="000B14CC">
      <w:rPr>
        <w:sz w:val="18"/>
        <w:szCs w:val="18"/>
      </w:rPr>
      <w:fldChar w:fldCharType="separate"/>
    </w:r>
    <w:r w:rsidR="00E667E9">
      <w:rPr>
        <w:noProof/>
        <w:sz w:val="18"/>
        <w:szCs w:val="18"/>
      </w:rPr>
      <w:t>3</w:t>
    </w:r>
    <w:r w:rsidRPr="000B14CC">
      <w:rPr>
        <w:sz w:val="18"/>
        <w:szCs w:val="18"/>
      </w:rPr>
      <w:fldChar w:fldCharType="end"/>
    </w:r>
    <w:r w:rsidRPr="000B14CC">
      <w:rPr>
        <w:sz w:val="18"/>
        <w:szCs w:val="18"/>
      </w:rPr>
      <w:t xml:space="preserve"> </w:t>
    </w:r>
    <w:r>
      <w:rPr>
        <w:sz w:val="18"/>
        <w:szCs w:val="18"/>
      </w:rPr>
      <w:t>der</w:t>
    </w:r>
    <w:r w:rsidRPr="000B14CC">
      <w:rPr>
        <w:sz w:val="18"/>
        <w:szCs w:val="18"/>
      </w:rPr>
      <w:t xml:space="preserve"> </w:t>
    </w:r>
    <w:r>
      <w:rPr>
        <w:sz w:val="18"/>
        <w:szCs w:val="18"/>
      </w:rPr>
      <w:t xml:space="preserve">Erklärung über den </w:t>
    </w:r>
    <w:r w:rsidRPr="000B14CC">
      <w:rPr>
        <w:sz w:val="18"/>
        <w:szCs w:val="18"/>
      </w:rPr>
      <w:t>Kooperationsvertrag</w:t>
    </w:r>
    <w:r>
      <w:rPr>
        <w:sz w:val="18"/>
        <w:szCs w:val="18"/>
      </w:rPr>
      <w:t xml:space="preserve"> für das</w:t>
    </w:r>
    <w:r w:rsidRPr="000B14CC">
      <w:rPr>
        <w:sz w:val="18"/>
        <w:szCs w:val="18"/>
      </w:rPr>
      <w:t xml:space="preserve"> </w:t>
    </w:r>
    <w:r>
      <w:rPr>
        <w:sz w:val="18"/>
        <w:szCs w:val="18"/>
      </w:rPr>
      <w:t>FuE-</w:t>
    </w:r>
    <w:r w:rsidR="00DE2766">
      <w:rPr>
        <w:sz w:val="18"/>
        <w:szCs w:val="18"/>
      </w:rPr>
      <w:t>Verbundvorhaben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CF0"/>
    <w:multiLevelType w:val="hybridMultilevel"/>
    <w:tmpl w:val="8E3AC3DC"/>
    <w:lvl w:ilvl="0" w:tplc="B2B67F7A">
      <w:start w:val="1"/>
      <w:numFmt w:val="ordinal"/>
      <w:lvlText w:val="9.%1"/>
      <w:lvlJc w:val="left"/>
      <w:pPr>
        <w:ind w:left="1791" w:hanging="360"/>
      </w:pPr>
      <w:rPr>
        <w:rFonts w:hint="default"/>
      </w:rPr>
    </w:lvl>
    <w:lvl w:ilvl="1" w:tplc="B2B67F7A">
      <w:start w:val="1"/>
      <w:numFmt w:val="ordinal"/>
      <w:lvlText w:val="9.%2"/>
      <w:lvlJc w:val="left"/>
      <w:pPr>
        <w:ind w:left="2511" w:hanging="360"/>
      </w:pPr>
      <w:rPr>
        <w:rFonts w:hint="default"/>
      </w:rPr>
    </w:lvl>
    <w:lvl w:ilvl="2" w:tplc="04070015">
      <w:start w:val="1"/>
      <w:numFmt w:val="decimal"/>
      <w:lvlText w:val="(%3)"/>
      <w:lvlJc w:val="left"/>
      <w:pPr>
        <w:ind w:left="3231" w:hanging="180"/>
      </w:pPr>
    </w:lvl>
    <w:lvl w:ilvl="3" w:tplc="0407000F" w:tentative="1">
      <w:start w:val="1"/>
      <w:numFmt w:val="decimal"/>
      <w:lvlText w:val="%4."/>
      <w:lvlJc w:val="left"/>
      <w:pPr>
        <w:ind w:left="3951" w:hanging="360"/>
      </w:pPr>
    </w:lvl>
    <w:lvl w:ilvl="4" w:tplc="04070019" w:tentative="1">
      <w:start w:val="1"/>
      <w:numFmt w:val="lowerLetter"/>
      <w:lvlText w:val="%5."/>
      <w:lvlJc w:val="left"/>
      <w:pPr>
        <w:ind w:left="4671" w:hanging="360"/>
      </w:pPr>
    </w:lvl>
    <w:lvl w:ilvl="5" w:tplc="0407001B" w:tentative="1">
      <w:start w:val="1"/>
      <w:numFmt w:val="lowerRoman"/>
      <w:lvlText w:val="%6."/>
      <w:lvlJc w:val="right"/>
      <w:pPr>
        <w:ind w:left="5391" w:hanging="180"/>
      </w:pPr>
    </w:lvl>
    <w:lvl w:ilvl="6" w:tplc="0407000F" w:tentative="1">
      <w:start w:val="1"/>
      <w:numFmt w:val="decimal"/>
      <w:lvlText w:val="%7."/>
      <w:lvlJc w:val="left"/>
      <w:pPr>
        <w:ind w:left="6111" w:hanging="360"/>
      </w:pPr>
    </w:lvl>
    <w:lvl w:ilvl="7" w:tplc="04070019" w:tentative="1">
      <w:start w:val="1"/>
      <w:numFmt w:val="lowerLetter"/>
      <w:lvlText w:val="%8."/>
      <w:lvlJc w:val="left"/>
      <w:pPr>
        <w:ind w:left="6831" w:hanging="360"/>
      </w:pPr>
    </w:lvl>
    <w:lvl w:ilvl="8" w:tplc="0407001B" w:tentative="1">
      <w:start w:val="1"/>
      <w:numFmt w:val="lowerRoman"/>
      <w:lvlText w:val="%9."/>
      <w:lvlJc w:val="right"/>
      <w:pPr>
        <w:ind w:left="7551" w:hanging="180"/>
      </w:pPr>
    </w:lvl>
  </w:abstractNum>
  <w:abstractNum w:abstractNumId="1" w15:restartNumberingAfterBreak="0">
    <w:nsid w:val="0B1C641A"/>
    <w:multiLevelType w:val="hybridMultilevel"/>
    <w:tmpl w:val="B452593A"/>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66468"/>
    <w:multiLevelType w:val="hybridMultilevel"/>
    <w:tmpl w:val="7D0461EC"/>
    <w:lvl w:ilvl="0" w:tplc="F10AB62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D6227"/>
    <w:multiLevelType w:val="hybridMultilevel"/>
    <w:tmpl w:val="6AE8A8E8"/>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30155E73"/>
    <w:multiLevelType w:val="hybridMultilevel"/>
    <w:tmpl w:val="A20AF9EC"/>
    <w:lvl w:ilvl="0" w:tplc="CFFEBC48">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3480589B"/>
    <w:multiLevelType w:val="hybridMultilevel"/>
    <w:tmpl w:val="653C4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850B28"/>
    <w:multiLevelType w:val="hybridMultilevel"/>
    <w:tmpl w:val="584CB34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54F2200A"/>
    <w:multiLevelType w:val="hybridMultilevel"/>
    <w:tmpl w:val="98464F72"/>
    <w:lvl w:ilvl="0" w:tplc="C958DCC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79B0D05"/>
    <w:multiLevelType w:val="hybridMultilevel"/>
    <w:tmpl w:val="FA48329A"/>
    <w:lvl w:ilvl="0" w:tplc="9860133C">
      <w:start w:val="1"/>
      <w:numFmt w:val="ordinal"/>
      <w:pStyle w:val="berschrift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1A6655"/>
    <w:multiLevelType w:val="hybridMultilevel"/>
    <w:tmpl w:val="320EC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C6508F"/>
    <w:multiLevelType w:val="hybridMultilevel"/>
    <w:tmpl w:val="4202C69E"/>
    <w:lvl w:ilvl="0" w:tplc="3FE008C4">
      <w:start w:val="1"/>
      <w:numFmt w:val="ordinal"/>
      <w:lvlText w:val="1.%1"/>
      <w:lvlJc w:val="left"/>
      <w:pPr>
        <w:ind w:left="360" w:hanging="360"/>
      </w:pPr>
      <w:rPr>
        <w:rFonts w:hint="default"/>
        <w:b w:val="0"/>
      </w:rPr>
    </w:lvl>
    <w:lvl w:ilvl="1" w:tplc="F5044D38">
      <w:start w:val="1"/>
      <w:numFmt w:val="ordinal"/>
      <w:lvlText w:val="1.%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2C64EE"/>
    <w:multiLevelType w:val="hybridMultilevel"/>
    <w:tmpl w:val="7CFEB3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10"/>
  </w:num>
  <w:num w:numId="5">
    <w:abstractNumId w:val="6"/>
  </w:num>
  <w:num w:numId="6">
    <w:abstractNumId w:val="5"/>
  </w:num>
  <w:num w:numId="7">
    <w:abstractNumId w:val="9"/>
  </w:num>
  <w:num w:numId="8">
    <w:abstractNumId w:val="1"/>
  </w:num>
  <w:num w:numId="9">
    <w:abstractNumId w:val="4"/>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doNotTrackMoves/>
  <w:documentProtection w:edit="forms" w:enforcement="1" w:cryptProviderType="rsaAES" w:cryptAlgorithmClass="hash" w:cryptAlgorithmType="typeAny" w:cryptAlgorithmSid="14" w:cryptSpinCount="100000" w:hash="ikUfFXdiXAoRWolKvCOxaWMJUPE6WjECLK1jGErFSFi3Teyjd8q4ieFhofOun5ybVyKBPH3cU27GDWgasV7Rlw==" w:salt="VoBtNO1j9boA8fcj0rM/cg=="/>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FBA"/>
    <w:rsid w:val="00014CDC"/>
    <w:rsid w:val="00031448"/>
    <w:rsid w:val="00035A54"/>
    <w:rsid w:val="000568D6"/>
    <w:rsid w:val="00073103"/>
    <w:rsid w:val="00086760"/>
    <w:rsid w:val="000A0D9F"/>
    <w:rsid w:val="000A266F"/>
    <w:rsid w:val="000B14CC"/>
    <w:rsid w:val="000B21CA"/>
    <w:rsid w:val="000C0792"/>
    <w:rsid w:val="000C1619"/>
    <w:rsid w:val="000C519B"/>
    <w:rsid w:val="000E340B"/>
    <w:rsid w:val="00113579"/>
    <w:rsid w:val="0012220A"/>
    <w:rsid w:val="0012644D"/>
    <w:rsid w:val="00133058"/>
    <w:rsid w:val="001341EC"/>
    <w:rsid w:val="001412A3"/>
    <w:rsid w:val="00146EE5"/>
    <w:rsid w:val="00151B7B"/>
    <w:rsid w:val="00192ACD"/>
    <w:rsid w:val="001B3668"/>
    <w:rsid w:val="00202E9E"/>
    <w:rsid w:val="00225DDF"/>
    <w:rsid w:val="00247CF2"/>
    <w:rsid w:val="00272097"/>
    <w:rsid w:val="00273D70"/>
    <w:rsid w:val="0028792B"/>
    <w:rsid w:val="0029336E"/>
    <w:rsid w:val="002A6E6C"/>
    <w:rsid w:val="002C1283"/>
    <w:rsid w:val="002D025C"/>
    <w:rsid w:val="002F5613"/>
    <w:rsid w:val="003015A1"/>
    <w:rsid w:val="0030487C"/>
    <w:rsid w:val="00304A0D"/>
    <w:rsid w:val="00324C44"/>
    <w:rsid w:val="003264D6"/>
    <w:rsid w:val="003409D0"/>
    <w:rsid w:val="003543D7"/>
    <w:rsid w:val="003551E6"/>
    <w:rsid w:val="00364D16"/>
    <w:rsid w:val="003951B0"/>
    <w:rsid w:val="00396D99"/>
    <w:rsid w:val="003A08DD"/>
    <w:rsid w:val="003C0880"/>
    <w:rsid w:val="003E4866"/>
    <w:rsid w:val="0041534B"/>
    <w:rsid w:val="0041669F"/>
    <w:rsid w:val="0042030A"/>
    <w:rsid w:val="00427459"/>
    <w:rsid w:val="00431460"/>
    <w:rsid w:val="004554B9"/>
    <w:rsid w:val="00475EE0"/>
    <w:rsid w:val="0050196E"/>
    <w:rsid w:val="005052C5"/>
    <w:rsid w:val="0051123A"/>
    <w:rsid w:val="00516DE9"/>
    <w:rsid w:val="0054079D"/>
    <w:rsid w:val="00552A43"/>
    <w:rsid w:val="00562E0A"/>
    <w:rsid w:val="00575D32"/>
    <w:rsid w:val="005A1C4B"/>
    <w:rsid w:val="005A55DE"/>
    <w:rsid w:val="005C174E"/>
    <w:rsid w:val="00603D72"/>
    <w:rsid w:val="00661CF4"/>
    <w:rsid w:val="0066445A"/>
    <w:rsid w:val="00691E66"/>
    <w:rsid w:val="00694FBA"/>
    <w:rsid w:val="006A15D8"/>
    <w:rsid w:val="006A1705"/>
    <w:rsid w:val="006B1EB7"/>
    <w:rsid w:val="006E50D2"/>
    <w:rsid w:val="006F2E65"/>
    <w:rsid w:val="00734B5E"/>
    <w:rsid w:val="00766624"/>
    <w:rsid w:val="007756C0"/>
    <w:rsid w:val="007A468F"/>
    <w:rsid w:val="007B3D2B"/>
    <w:rsid w:val="007E7F01"/>
    <w:rsid w:val="007F31AB"/>
    <w:rsid w:val="007F62AB"/>
    <w:rsid w:val="00800666"/>
    <w:rsid w:val="008025AA"/>
    <w:rsid w:val="00807E35"/>
    <w:rsid w:val="00826F8B"/>
    <w:rsid w:val="00851A08"/>
    <w:rsid w:val="00884512"/>
    <w:rsid w:val="008C32EF"/>
    <w:rsid w:val="008D74E4"/>
    <w:rsid w:val="0090488D"/>
    <w:rsid w:val="0094085E"/>
    <w:rsid w:val="00947AED"/>
    <w:rsid w:val="00A80CBB"/>
    <w:rsid w:val="00A92B04"/>
    <w:rsid w:val="00AB15CD"/>
    <w:rsid w:val="00AB1DE5"/>
    <w:rsid w:val="00AB7FBF"/>
    <w:rsid w:val="00AC013A"/>
    <w:rsid w:val="00AE554B"/>
    <w:rsid w:val="00AF14FA"/>
    <w:rsid w:val="00AF51B3"/>
    <w:rsid w:val="00B66A31"/>
    <w:rsid w:val="00B80046"/>
    <w:rsid w:val="00B96D33"/>
    <w:rsid w:val="00B97F87"/>
    <w:rsid w:val="00BA04B9"/>
    <w:rsid w:val="00BD38CF"/>
    <w:rsid w:val="00BD464A"/>
    <w:rsid w:val="00BF3930"/>
    <w:rsid w:val="00C27288"/>
    <w:rsid w:val="00C33BD7"/>
    <w:rsid w:val="00C4616D"/>
    <w:rsid w:val="00C962FA"/>
    <w:rsid w:val="00CC6AED"/>
    <w:rsid w:val="00D13339"/>
    <w:rsid w:val="00D1504F"/>
    <w:rsid w:val="00D1532C"/>
    <w:rsid w:val="00D414C3"/>
    <w:rsid w:val="00D50E26"/>
    <w:rsid w:val="00D7455D"/>
    <w:rsid w:val="00D8397D"/>
    <w:rsid w:val="00D91072"/>
    <w:rsid w:val="00DC060A"/>
    <w:rsid w:val="00DC7810"/>
    <w:rsid w:val="00DE2766"/>
    <w:rsid w:val="00E00DA1"/>
    <w:rsid w:val="00E0167B"/>
    <w:rsid w:val="00E143C7"/>
    <w:rsid w:val="00E15D69"/>
    <w:rsid w:val="00E474C7"/>
    <w:rsid w:val="00E552A2"/>
    <w:rsid w:val="00E667E9"/>
    <w:rsid w:val="00E75817"/>
    <w:rsid w:val="00E76F84"/>
    <w:rsid w:val="00E91D1F"/>
    <w:rsid w:val="00E943DD"/>
    <w:rsid w:val="00EB26D0"/>
    <w:rsid w:val="00EC5DAA"/>
    <w:rsid w:val="00ED3CD4"/>
    <w:rsid w:val="00F131FE"/>
    <w:rsid w:val="00F13C7C"/>
    <w:rsid w:val="00F159AA"/>
    <w:rsid w:val="00F3622F"/>
    <w:rsid w:val="00F4599D"/>
    <w:rsid w:val="00F70A1E"/>
    <w:rsid w:val="00F714FC"/>
    <w:rsid w:val="00F74AA7"/>
    <w:rsid w:val="00F812EE"/>
    <w:rsid w:val="00F934DF"/>
    <w:rsid w:val="00F94F36"/>
    <w:rsid w:val="00FB01D6"/>
    <w:rsid w:val="00FB05E4"/>
    <w:rsid w:val="00FB0EC0"/>
    <w:rsid w:val="00FC36F8"/>
    <w:rsid w:val="00FD1409"/>
    <w:rsid w:val="00FF0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672D6AD-2397-48AE-94CE-6022AEB5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FBA"/>
    <w:pPr>
      <w:ind w:left="567"/>
      <w:jc w:val="both"/>
    </w:pPr>
    <w:rPr>
      <w:rFonts w:eastAsia="Times New Roman"/>
      <w:sz w:val="22"/>
    </w:rPr>
  </w:style>
  <w:style w:type="paragraph" w:styleId="berschrift1">
    <w:name w:val="heading 1"/>
    <w:basedOn w:val="Standard"/>
    <w:next w:val="Standard"/>
    <w:link w:val="berschrift1Zchn"/>
    <w:qFormat/>
    <w:rsid w:val="00694FBA"/>
    <w:pPr>
      <w:keepNext/>
      <w:numPr>
        <w:numId w:val="3"/>
      </w:numPr>
      <w:tabs>
        <w:tab w:val="left" w:pos="567"/>
      </w:tabs>
      <w:spacing w:before="360" w:after="120"/>
      <w:ind w:left="357" w:hanging="357"/>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694FBA"/>
    <w:pPr>
      <w:ind w:right="-108"/>
    </w:pPr>
  </w:style>
  <w:style w:type="character" w:customStyle="1" w:styleId="TextkrperZchn">
    <w:name w:val="Textkörper Zchn"/>
    <w:basedOn w:val="Absatz-Standardschriftart"/>
    <w:link w:val="Textkrper"/>
    <w:semiHidden/>
    <w:rsid w:val="00694FBA"/>
    <w:rPr>
      <w:rFonts w:eastAsia="Times New Roman" w:cs="Times New Roman"/>
      <w:sz w:val="22"/>
      <w:szCs w:val="20"/>
      <w:lang w:eastAsia="de-DE"/>
    </w:rPr>
  </w:style>
  <w:style w:type="paragraph" w:styleId="Funotentext">
    <w:name w:val="footnote text"/>
    <w:basedOn w:val="Standard"/>
    <w:link w:val="FunotentextZchn"/>
    <w:semiHidden/>
    <w:rsid w:val="00694FBA"/>
    <w:rPr>
      <w:sz w:val="20"/>
    </w:rPr>
  </w:style>
  <w:style w:type="character" w:customStyle="1" w:styleId="FunotentextZchn">
    <w:name w:val="Fußnotentext Zchn"/>
    <w:basedOn w:val="Absatz-Standardschriftart"/>
    <w:link w:val="Funotentext"/>
    <w:semiHidden/>
    <w:rsid w:val="00694FBA"/>
    <w:rPr>
      <w:rFonts w:eastAsia="Times New Roman" w:cs="Times New Roman"/>
      <w:sz w:val="20"/>
      <w:szCs w:val="20"/>
      <w:lang w:eastAsia="de-DE"/>
    </w:rPr>
  </w:style>
  <w:style w:type="character" w:styleId="Funotenzeichen">
    <w:name w:val="footnote reference"/>
    <w:basedOn w:val="Absatz-Standardschriftart"/>
    <w:semiHidden/>
    <w:rsid w:val="00694FBA"/>
    <w:rPr>
      <w:vertAlign w:val="superscript"/>
    </w:rPr>
  </w:style>
  <w:style w:type="paragraph" w:styleId="Textkrper2">
    <w:name w:val="Body Text 2"/>
    <w:basedOn w:val="Standard"/>
    <w:link w:val="Textkrper2Zchn"/>
    <w:uiPriority w:val="99"/>
    <w:unhideWhenUsed/>
    <w:rsid w:val="00694FBA"/>
    <w:pPr>
      <w:spacing w:after="120" w:line="480" w:lineRule="auto"/>
    </w:pPr>
  </w:style>
  <w:style w:type="character" w:customStyle="1" w:styleId="Textkrper2Zchn">
    <w:name w:val="Textkörper 2 Zchn"/>
    <w:basedOn w:val="Absatz-Standardschriftart"/>
    <w:link w:val="Textkrper2"/>
    <w:uiPriority w:val="99"/>
    <w:rsid w:val="00694FBA"/>
    <w:rPr>
      <w:rFonts w:eastAsia="Times New Roman" w:cs="Times New Roman"/>
      <w:sz w:val="22"/>
      <w:szCs w:val="20"/>
      <w:lang w:eastAsia="de-DE"/>
    </w:rPr>
  </w:style>
  <w:style w:type="character" w:customStyle="1" w:styleId="berschrift1Zchn">
    <w:name w:val="Überschrift 1 Zchn"/>
    <w:basedOn w:val="Absatz-Standardschriftart"/>
    <w:link w:val="berschrift1"/>
    <w:rsid w:val="00694FBA"/>
    <w:rPr>
      <w:rFonts w:eastAsia="Times New Roman" w:cs="Times New Roman"/>
      <w:b/>
      <w:sz w:val="22"/>
      <w:szCs w:val="20"/>
      <w:lang w:eastAsia="de-DE"/>
    </w:rPr>
  </w:style>
  <w:style w:type="paragraph" w:styleId="Dokumentstruktur">
    <w:name w:val="Document Map"/>
    <w:basedOn w:val="Standard"/>
    <w:link w:val="DokumentstrukturZchn"/>
    <w:uiPriority w:val="99"/>
    <w:semiHidden/>
    <w:unhideWhenUsed/>
    <w:rsid w:val="00694FB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94FBA"/>
    <w:rPr>
      <w:rFonts w:ascii="Tahoma" w:eastAsia="Times New Roman" w:hAnsi="Tahoma" w:cs="Tahoma"/>
      <w:sz w:val="16"/>
      <w:szCs w:val="16"/>
      <w:lang w:eastAsia="de-DE"/>
    </w:rPr>
  </w:style>
  <w:style w:type="paragraph" w:styleId="Listenabsatz">
    <w:name w:val="List Paragraph"/>
    <w:basedOn w:val="Standard"/>
    <w:uiPriority w:val="34"/>
    <w:qFormat/>
    <w:rsid w:val="00694FBA"/>
    <w:pPr>
      <w:ind w:left="708"/>
    </w:pPr>
  </w:style>
  <w:style w:type="table" w:customStyle="1" w:styleId="Tabellengitternetz">
    <w:name w:val="Tabellengitternetz"/>
    <w:basedOn w:val="NormaleTabelle"/>
    <w:uiPriority w:val="59"/>
    <w:rsid w:val="001B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52A43"/>
    <w:pPr>
      <w:tabs>
        <w:tab w:val="center" w:pos="4536"/>
        <w:tab w:val="right" w:pos="9072"/>
      </w:tabs>
      <w:ind w:left="142"/>
    </w:pPr>
  </w:style>
  <w:style w:type="character" w:customStyle="1" w:styleId="KopfzeileZchn">
    <w:name w:val="Kopfzeile Zchn"/>
    <w:basedOn w:val="Absatz-Standardschriftart"/>
    <w:link w:val="Kopfzeile"/>
    <w:uiPriority w:val="99"/>
    <w:rsid w:val="00552A43"/>
    <w:rPr>
      <w:rFonts w:eastAsia="Times New Roman"/>
      <w:sz w:val="22"/>
    </w:rPr>
  </w:style>
  <w:style w:type="paragraph" w:styleId="Fuzeile">
    <w:name w:val="footer"/>
    <w:basedOn w:val="Standard"/>
    <w:link w:val="FuzeileZchn"/>
    <w:uiPriority w:val="99"/>
    <w:unhideWhenUsed/>
    <w:rsid w:val="003C0880"/>
    <w:pPr>
      <w:tabs>
        <w:tab w:val="center" w:pos="4536"/>
        <w:tab w:val="right" w:pos="9072"/>
      </w:tabs>
    </w:pPr>
  </w:style>
  <w:style w:type="character" w:customStyle="1" w:styleId="FuzeileZchn">
    <w:name w:val="Fußzeile Zchn"/>
    <w:basedOn w:val="Absatz-Standardschriftart"/>
    <w:link w:val="Fuzeile"/>
    <w:uiPriority w:val="99"/>
    <w:rsid w:val="003C0880"/>
    <w:rPr>
      <w:rFonts w:eastAsia="Times New Roman" w:cs="Times New Roman"/>
      <w:sz w:val="22"/>
      <w:szCs w:val="20"/>
      <w:lang w:eastAsia="de-DE"/>
    </w:rPr>
  </w:style>
  <w:style w:type="paragraph" w:styleId="Sprechblasentext">
    <w:name w:val="Balloon Text"/>
    <w:basedOn w:val="Standard"/>
    <w:link w:val="SprechblasentextZchn"/>
    <w:uiPriority w:val="99"/>
    <w:semiHidden/>
    <w:unhideWhenUsed/>
    <w:rsid w:val="00552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A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Gundula Nordmann</cp:lastModifiedBy>
  <cp:revision>4</cp:revision>
  <cp:lastPrinted>2015-12-17T15:06:00Z</cp:lastPrinted>
  <dcterms:created xsi:type="dcterms:W3CDTF">2019-08-27T13:26:00Z</dcterms:created>
  <dcterms:modified xsi:type="dcterms:W3CDTF">2019-08-27T13:28:00Z</dcterms:modified>
</cp:coreProperties>
</file>